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1" w:rightFromText="181" w:bottomFromText="284" w:vertAnchor="text" w:horzAnchor="margin" w:tblpY="188"/>
        <w:bidiVisual/>
        <w:tblW w:w="0" w:type="auto"/>
        <w:tblInd w:w="372" w:type="dxa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/>
      </w:tblPr>
      <w:tblGrid>
        <w:gridCol w:w="4747"/>
        <w:gridCol w:w="4229"/>
      </w:tblGrid>
      <w:tr w:rsidR="00E43D80" w:rsidRPr="00FB3FD5">
        <w:trPr>
          <w:trHeight w:hRule="exact" w:val="717"/>
        </w:trPr>
        <w:tc>
          <w:tcPr>
            <w:tcW w:w="9038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E43D80" w:rsidRPr="00202B8C" w:rsidRDefault="00E43D80" w:rsidP="00FB3FD5">
            <w:pPr>
              <w:pStyle w:val="a5"/>
              <w:rPr>
                <w:rtl/>
              </w:rPr>
            </w:pPr>
            <w:r w:rsidRPr="005771EA">
              <w:rPr>
                <w:rtl/>
              </w:rPr>
              <w:t>שם הטופס:</w:t>
            </w:r>
            <w:r w:rsidRPr="00FB3FD5">
              <w:rPr>
                <w:b w:val="0"/>
                <w:i/>
                <w:sz w:val="24"/>
                <w:szCs w:val="24"/>
                <w:rtl/>
              </w:rPr>
              <w:t xml:space="preserve"> </w:t>
            </w:r>
            <w:r w:rsidRPr="00FB3FD5">
              <w:rPr>
                <w:b w:val="0"/>
                <w:i/>
                <w:rtl/>
              </w:rPr>
              <w:t>חוות דעת מקצועית במסגרת כוונה להתקשר עם ספק יחיד</w:t>
            </w:r>
            <w:r w:rsidRPr="00FB3FD5">
              <w:rPr>
                <w:sz w:val="24"/>
                <w:szCs w:val="24"/>
                <w:rtl/>
              </w:rPr>
              <w:t xml:space="preserve">/ </w:t>
            </w:r>
            <w:r>
              <w:rPr>
                <w:rtl/>
              </w:rPr>
              <w:t>ספק חוץ</w:t>
            </w:r>
          </w:p>
        </w:tc>
      </w:tr>
      <w:tr w:rsidR="00E43D80" w:rsidRPr="00FB3FD5">
        <w:trPr>
          <w:trHeight w:val="460"/>
        </w:trPr>
        <w:tc>
          <w:tcPr>
            <w:tcW w:w="4779" w:type="dxa"/>
            <w:tcBorders>
              <w:top w:val="nil"/>
              <w:left w:val="nil"/>
              <w:right w:val="nil"/>
            </w:tcBorders>
            <w:shd w:val="clear" w:color="auto" w:fill="E6E6E6"/>
            <w:vAlign w:val="center"/>
          </w:tcPr>
          <w:p w:rsidR="00E43D80" w:rsidRPr="005771EA" w:rsidRDefault="00E43D80" w:rsidP="00FB3FD5">
            <w:pPr>
              <w:pStyle w:val="a6"/>
              <w:rPr>
                <w:rtl/>
              </w:rPr>
            </w:pPr>
            <w:r w:rsidRPr="005771EA">
              <w:rPr>
                <w:rtl/>
              </w:rPr>
              <w:t>פרק ראשי:</w:t>
            </w:r>
            <w:r>
              <w:rPr>
                <w:rtl/>
              </w:rPr>
              <w:t xml:space="preserve"> </w:t>
            </w:r>
            <w:r w:rsidRPr="005771EA">
              <w:rPr>
                <w:rtl/>
              </w:rPr>
              <w:t>התקשרויות ורכישות</w:t>
            </w:r>
          </w:p>
        </w:tc>
        <w:tc>
          <w:tcPr>
            <w:tcW w:w="4259" w:type="dxa"/>
            <w:tcBorders>
              <w:top w:val="nil"/>
              <w:left w:val="nil"/>
              <w:right w:val="nil"/>
            </w:tcBorders>
            <w:shd w:val="clear" w:color="auto" w:fill="E6E6E6"/>
            <w:vAlign w:val="center"/>
          </w:tcPr>
          <w:p w:rsidR="00E43D80" w:rsidRPr="005771EA" w:rsidRDefault="00E43D80" w:rsidP="00FB3FD5">
            <w:pPr>
              <w:pStyle w:val="a6"/>
            </w:pPr>
            <w:r w:rsidRPr="005771EA">
              <w:rPr>
                <w:rtl/>
              </w:rPr>
              <w:t>מספר הוראה: 7.8.2</w:t>
            </w:r>
          </w:p>
        </w:tc>
      </w:tr>
      <w:tr w:rsidR="00E43D80" w:rsidRPr="00FB3FD5">
        <w:trPr>
          <w:trHeight w:val="460"/>
        </w:trPr>
        <w:tc>
          <w:tcPr>
            <w:tcW w:w="4779" w:type="dxa"/>
            <w:tcBorders>
              <w:left w:val="nil"/>
              <w:right w:val="nil"/>
            </w:tcBorders>
            <w:shd w:val="clear" w:color="auto" w:fill="E6E6E6"/>
            <w:vAlign w:val="center"/>
          </w:tcPr>
          <w:p w:rsidR="00E43D80" w:rsidRPr="005771EA" w:rsidRDefault="00E43D80" w:rsidP="00FB3FD5">
            <w:pPr>
              <w:pStyle w:val="a6"/>
              <w:rPr>
                <w:rtl/>
              </w:rPr>
            </w:pPr>
            <w:r w:rsidRPr="005771EA">
              <w:rPr>
                <w:rtl/>
              </w:rPr>
              <w:t>פרק משני: פטור ממכרז</w:t>
            </w:r>
          </w:p>
        </w:tc>
        <w:tc>
          <w:tcPr>
            <w:tcW w:w="4259" w:type="dxa"/>
            <w:tcBorders>
              <w:left w:val="nil"/>
              <w:right w:val="nil"/>
            </w:tcBorders>
            <w:shd w:val="clear" w:color="auto" w:fill="E6E6E6"/>
            <w:vAlign w:val="center"/>
          </w:tcPr>
          <w:p w:rsidR="00E43D80" w:rsidRPr="005771EA" w:rsidRDefault="00E43D80" w:rsidP="00FB3FD5">
            <w:pPr>
              <w:pStyle w:val="a6"/>
              <w:rPr>
                <w:rtl/>
              </w:rPr>
            </w:pPr>
            <w:r w:rsidRPr="005771EA">
              <w:rPr>
                <w:rtl/>
              </w:rPr>
              <w:t>מספר טופס: ט. 7.8.2.1</w:t>
            </w:r>
          </w:p>
        </w:tc>
      </w:tr>
    </w:tbl>
    <w:p w:rsidR="00E43D80" w:rsidRDefault="00E43D80" w:rsidP="00171135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pPr w:leftFromText="180" w:rightFromText="180" w:vertAnchor="page" w:horzAnchor="page" w:tblpX="2534" w:tblpY="4857"/>
        <w:bidiVisual/>
        <w:tblW w:w="4320" w:type="dxa"/>
        <w:tblInd w:w="-3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2880"/>
      </w:tblGrid>
      <w:tr w:rsidR="00E43D80" w:rsidRPr="00FB3FD5">
        <w:trPr>
          <w:trHeight w:val="416"/>
        </w:trPr>
        <w:tc>
          <w:tcPr>
            <w:tcW w:w="1440" w:type="dxa"/>
            <w:shd w:val="clear" w:color="auto" w:fill="E6E6E6"/>
          </w:tcPr>
          <w:p w:rsidR="00E43D80" w:rsidRPr="00FB3FD5" w:rsidRDefault="00E43D80" w:rsidP="00FB3FD5">
            <w:pPr>
              <w:rPr>
                <w:rFonts w:ascii="Arial" w:hAnsi="Arial" w:cs="Arial"/>
                <w:b/>
                <w:rtl/>
              </w:rPr>
            </w:pPr>
            <w:r w:rsidRPr="00FB3FD5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880" w:type="dxa"/>
          </w:tcPr>
          <w:p w:rsidR="00E43D80" w:rsidRPr="00FB3FD5" w:rsidRDefault="00E43D80" w:rsidP="00FB3FD5">
            <w:pPr>
              <w:jc w:val="right"/>
              <w:rPr>
                <w:rFonts w:ascii="Arial" w:hAnsi="Arial" w:cs="Arial"/>
                <w:b/>
                <w:rtl/>
              </w:rPr>
            </w:pPr>
            <w:r w:rsidRPr="00FB3FD5">
              <w:rPr>
                <w:rFonts w:ascii="Arial" w:hAnsi="Arial" w:cs="Arial"/>
                <w:b/>
                <w:sz w:val="22"/>
                <w:szCs w:val="22"/>
                <w:rtl/>
              </w:rPr>
              <w:t>הבריאות</w:t>
            </w:r>
          </w:p>
        </w:tc>
      </w:tr>
      <w:tr w:rsidR="00E43D80" w:rsidRPr="00FB3FD5">
        <w:trPr>
          <w:trHeight w:val="361"/>
        </w:trPr>
        <w:tc>
          <w:tcPr>
            <w:tcW w:w="1440" w:type="dxa"/>
            <w:shd w:val="clear" w:color="auto" w:fill="E6E6E6"/>
          </w:tcPr>
          <w:p w:rsidR="00E43D80" w:rsidRPr="00FB3FD5" w:rsidRDefault="00E43D80" w:rsidP="00FB3FD5">
            <w:pPr>
              <w:rPr>
                <w:rFonts w:ascii="Arial" w:hAnsi="Arial" w:cs="Arial"/>
                <w:b/>
                <w:rtl/>
              </w:rPr>
            </w:pPr>
            <w:r w:rsidRPr="00FB3FD5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880" w:type="dxa"/>
          </w:tcPr>
          <w:p w:rsidR="00E43D80" w:rsidRPr="00FB3FD5" w:rsidRDefault="00E43D80" w:rsidP="00FB3FD5">
            <w:pPr>
              <w:jc w:val="right"/>
              <w:rPr>
                <w:rFonts w:ascii="Arial" w:hAnsi="Arial" w:cs="Arial"/>
                <w:b/>
                <w:rtl/>
              </w:rPr>
            </w:pPr>
            <w:r w:rsidRPr="00FB3FD5">
              <w:rPr>
                <w:rFonts w:ascii="Arial" w:hAnsi="Arial" w:cs="Arial"/>
                <w:b/>
                <w:sz w:val="22"/>
                <w:szCs w:val="22"/>
                <w:rtl/>
              </w:rPr>
              <w:t>בי"ח וולפסון</w:t>
            </w:r>
          </w:p>
        </w:tc>
      </w:tr>
      <w:tr w:rsidR="00E43D80" w:rsidRPr="00FB3FD5">
        <w:trPr>
          <w:trHeight w:val="370"/>
        </w:trPr>
        <w:tc>
          <w:tcPr>
            <w:tcW w:w="1440" w:type="dxa"/>
            <w:shd w:val="clear" w:color="auto" w:fill="E6E6E6"/>
          </w:tcPr>
          <w:p w:rsidR="00E43D80" w:rsidRPr="00FB3FD5" w:rsidRDefault="00E43D80" w:rsidP="00FB3FD5">
            <w:pPr>
              <w:rPr>
                <w:rFonts w:ascii="Arial" w:hAnsi="Arial" w:cs="Arial"/>
                <w:b/>
                <w:rtl/>
              </w:rPr>
            </w:pPr>
            <w:r w:rsidRPr="00FB3FD5">
              <w:rPr>
                <w:rFonts w:ascii="Arial" w:hAnsi="Arial" w:cs="Arial"/>
                <w:b/>
                <w:sz w:val="22"/>
                <w:szCs w:val="22"/>
                <w:rtl/>
              </w:rPr>
              <w:t>תאריך:</w:t>
            </w:r>
          </w:p>
        </w:tc>
        <w:tc>
          <w:tcPr>
            <w:tcW w:w="2880" w:type="dxa"/>
          </w:tcPr>
          <w:p w:rsidR="00E43D80" w:rsidRPr="00FB3FD5" w:rsidRDefault="00E43D80" w:rsidP="00B15A63">
            <w:pPr>
              <w:jc w:val="right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03/02/11</w:t>
            </w:r>
          </w:p>
        </w:tc>
      </w:tr>
    </w:tbl>
    <w:p w:rsidR="00E43D80" w:rsidRPr="00813E93" w:rsidRDefault="00E43D80" w:rsidP="002A5F9B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E43D80" w:rsidRPr="00813E93" w:rsidRDefault="00E43D80" w:rsidP="003D788B">
      <w:pPr>
        <w:rPr>
          <w:rFonts w:ascii="Arial" w:hAnsi="Arial" w:cs="Arial"/>
          <w:b/>
          <w:sz w:val="22"/>
          <w:szCs w:val="22"/>
          <w:rtl/>
        </w:rPr>
      </w:pPr>
    </w:p>
    <w:p w:rsidR="00E43D80" w:rsidRPr="002A5F9B" w:rsidRDefault="00E43D80" w:rsidP="002A5F9B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E43D80" w:rsidRDefault="00E43D80" w:rsidP="00D779B6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E43D80" w:rsidRDefault="00E43D80" w:rsidP="007D4AAA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>
        <w:rPr>
          <w:rFonts w:ascii="Arial" w:hAnsi="Arial" w:cs="Arial"/>
          <w:b/>
          <w:sz w:val="28"/>
          <w:szCs w:val="28"/>
        </w:rPr>
        <w:t xml:space="preserve"> </w:t>
      </w:r>
      <w:r>
        <w:rPr>
          <w:rFonts w:ascii="Arial" w:hAnsi="Arial" w:cs="Arial"/>
          <w:b/>
          <w:sz w:val="28"/>
          <w:szCs w:val="28"/>
        </w:rPr>
        <w:sym w:font="Wingdings" w:char="F0FC"/>
      </w:r>
      <w:r>
        <w:rPr>
          <w:rFonts w:ascii="Arial" w:hAnsi="Arial" w:cs="Arial"/>
          <w:b/>
          <w:sz w:val="28"/>
          <w:szCs w:val="28"/>
        </w:rPr>
        <w:t xml:space="preserve"> </w:t>
      </w:r>
      <w:r w:rsidRPr="007D4AAA">
        <w:rPr>
          <w:rFonts w:ascii="Arial" w:hAnsi="Arial" w:cs="Arial"/>
          <w:bCs/>
          <w:sz w:val="22"/>
          <w:szCs w:val="22"/>
          <w:rtl/>
        </w:rPr>
        <w:t>3(29)</w:t>
      </w:r>
      <w:r w:rsidRPr="005230E9">
        <w:rPr>
          <w:rFonts w:ascii="Arial" w:hAnsi="Arial" w:cs="Arial"/>
          <w:b/>
          <w:sz w:val="22"/>
          <w:szCs w:val="22"/>
          <w:rtl/>
        </w:rPr>
        <w:t xml:space="preserve">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/>
          <w:b/>
          <w:sz w:val="22"/>
          <w:szCs w:val="22"/>
          <w:rtl/>
        </w:rPr>
        <w:t xml:space="preserve"> ועל הוראות תכ"ם מס' 7.8.1 ו-7.8.2.</w:t>
      </w:r>
    </w:p>
    <w:p w:rsidR="00E43D80" w:rsidRPr="00813E93" w:rsidRDefault="00E43D80" w:rsidP="003D788B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E43D80" w:rsidRDefault="00E43D80" w:rsidP="005771EA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178"/>
      </w:tblGrid>
      <w:tr w:rsidR="00E43D80" w:rsidRPr="00FB3FD5">
        <w:tc>
          <w:tcPr>
            <w:tcW w:w="9178" w:type="dxa"/>
            <w:shd w:val="clear" w:color="auto" w:fill="E6E6E6"/>
          </w:tcPr>
          <w:p w:rsidR="00E43D80" w:rsidRPr="00FB3FD5" w:rsidRDefault="00E43D80" w:rsidP="00FB3FD5">
            <w:pPr>
              <w:spacing w:line="360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FB3FD5">
              <w:rPr>
                <w:rFonts w:ascii="Arial" w:hAnsi="Arial" w:cs="Arial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E43D80" w:rsidRPr="00FB3FD5">
        <w:tc>
          <w:tcPr>
            <w:tcW w:w="9178" w:type="dxa"/>
          </w:tcPr>
          <w:p w:rsidR="00E43D80" w:rsidRPr="00FB3FD5" w:rsidRDefault="00E43D80" w:rsidP="00FB3FD5">
            <w:pPr>
              <w:spacing w:line="360" w:lineRule="auto"/>
              <w:rPr>
                <w:rFonts w:ascii="Arial" w:hAnsi="Arial" w:cs="Arial"/>
                <w:b/>
                <w:highlight w:val="yellow"/>
                <w:rtl/>
              </w:rPr>
            </w:pPr>
            <w:r w:rsidRPr="00FB3FD5"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  <w:t>חומרים רדיואקטיביים להדמייה וטיפול</w:t>
            </w:r>
          </w:p>
        </w:tc>
      </w:tr>
      <w:tr w:rsidR="00E43D80" w:rsidRPr="00FB3FD5">
        <w:tc>
          <w:tcPr>
            <w:tcW w:w="9178" w:type="dxa"/>
          </w:tcPr>
          <w:p w:rsidR="00E43D80" w:rsidRPr="00FB3FD5" w:rsidRDefault="00E43D80" w:rsidP="00FB3FD5">
            <w:pPr>
              <w:spacing w:line="360" w:lineRule="auto"/>
              <w:rPr>
                <w:rFonts w:ascii="Arial" w:hAnsi="Arial" w:cs="Arial"/>
                <w:b/>
                <w:highlight w:val="yellow"/>
                <w:rtl/>
              </w:rPr>
            </w:pPr>
          </w:p>
        </w:tc>
      </w:tr>
      <w:tr w:rsidR="00E43D80" w:rsidRPr="00FB3FD5">
        <w:tc>
          <w:tcPr>
            <w:tcW w:w="9178" w:type="dxa"/>
          </w:tcPr>
          <w:p w:rsidR="00E43D80" w:rsidRPr="00FB3FD5" w:rsidRDefault="00E43D80" w:rsidP="00FB3FD5">
            <w:pPr>
              <w:spacing w:line="360" w:lineRule="auto"/>
              <w:rPr>
                <w:rFonts w:ascii="Arial" w:hAnsi="Arial" w:cs="Arial"/>
                <w:b/>
                <w:highlight w:val="yellow"/>
                <w:rtl/>
              </w:rPr>
            </w:pPr>
          </w:p>
        </w:tc>
      </w:tr>
      <w:tr w:rsidR="00E43D80" w:rsidRPr="00FB3FD5">
        <w:tc>
          <w:tcPr>
            <w:tcW w:w="9178" w:type="dxa"/>
          </w:tcPr>
          <w:p w:rsidR="00E43D80" w:rsidRPr="00FB3FD5" w:rsidRDefault="00E43D80" w:rsidP="00FB3FD5">
            <w:pPr>
              <w:spacing w:line="360" w:lineRule="auto"/>
              <w:rPr>
                <w:rFonts w:ascii="Arial" w:hAnsi="Arial" w:cs="Arial"/>
                <w:b/>
                <w:highlight w:val="yellow"/>
                <w:rtl/>
              </w:rPr>
            </w:pPr>
          </w:p>
        </w:tc>
      </w:tr>
      <w:tr w:rsidR="00E43D80" w:rsidRPr="00FB3FD5">
        <w:tc>
          <w:tcPr>
            <w:tcW w:w="9178" w:type="dxa"/>
          </w:tcPr>
          <w:p w:rsidR="00E43D80" w:rsidRPr="00FB3FD5" w:rsidRDefault="00E43D80" w:rsidP="00FB3FD5">
            <w:pPr>
              <w:spacing w:line="360" w:lineRule="auto"/>
              <w:rPr>
                <w:rFonts w:ascii="Arial" w:hAnsi="Arial" w:cs="Arial"/>
                <w:b/>
                <w:highlight w:val="yellow"/>
                <w:rtl/>
              </w:rPr>
            </w:pPr>
          </w:p>
        </w:tc>
      </w:tr>
    </w:tbl>
    <w:p w:rsidR="00E43D80" w:rsidRDefault="00E43D80" w:rsidP="00CA4871">
      <w:pPr>
        <w:rPr>
          <w:rFonts w:ascii="Arial" w:hAnsi="Arial" w:cs="Arial"/>
          <w:b/>
          <w:sz w:val="22"/>
          <w:szCs w:val="22"/>
          <w:rtl/>
        </w:rPr>
      </w:pPr>
    </w:p>
    <w:p w:rsidR="00E43D80" w:rsidRDefault="00E43D80" w:rsidP="007D4AAA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/>
          <w:bCs/>
          <w:sz w:val="22"/>
          <w:szCs w:val="22"/>
          <w:rtl/>
        </w:rPr>
        <w:t xml:space="preserve">זה </w:t>
      </w:r>
      <w:r>
        <w:rPr>
          <w:rFonts w:ascii="Arial" w:hAnsi="Arial" w:cs="Arial"/>
          <w:b/>
          <w:sz w:val="22"/>
          <w:szCs w:val="22"/>
          <w:rtl/>
        </w:rPr>
        <w:t xml:space="preserve">מכרז מרכזי של החשב הכללי או גורם ממשלתי מוסמך אחר?         </w:t>
      </w:r>
      <w:r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/>
          <w:b/>
          <w:sz w:val="22"/>
          <w:szCs w:val="22"/>
          <w:rtl/>
        </w:rPr>
        <w:t>כן</w:t>
      </w:r>
      <w:r>
        <w:rPr>
          <w:rFonts w:ascii="Arial" w:hAnsi="Arial" w:cs="Arial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>
        <w:rPr>
          <w:rFonts w:ascii="Arial" w:hAnsi="Arial" w:cs="Arial"/>
          <w:b/>
          <w:sz w:val="28"/>
          <w:szCs w:val="28"/>
        </w:rPr>
        <w:sym w:font="Wingdings" w:char="F0FC"/>
      </w:r>
      <w:r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E43D80" w:rsidRDefault="00E43D80" w:rsidP="003D5897">
      <w:pPr>
        <w:rPr>
          <w:rFonts w:ascii="Arial" w:hAnsi="Arial" w:cs="Arial"/>
          <w:b/>
          <w:sz w:val="22"/>
          <w:szCs w:val="22"/>
          <w:rtl/>
        </w:rPr>
      </w:pPr>
    </w:p>
    <w:p w:rsidR="00E43D80" w:rsidRPr="00813E93" w:rsidRDefault="00E43D80" w:rsidP="003D5897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:rsidR="00E43D80" w:rsidRPr="00813E93" w:rsidRDefault="00E43D80" w:rsidP="003D5897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/>
      </w:tblPr>
      <w:tblGrid>
        <w:gridCol w:w="3085"/>
        <w:gridCol w:w="2977"/>
        <w:gridCol w:w="3116"/>
      </w:tblGrid>
      <w:tr w:rsidR="00E43D80" w:rsidRPr="00813E93">
        <w:tc>
          <w:tcPr>
            <w:tcW w:w="3085" w:type="dxa"/>
          </w:tcPr>
          <w:p w:rsidR="00E43D80" w:rsidRPr="00813E93" w:rsidRDefault="00E43D80" w:rsidP="007D4AAA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FC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E43D80" w:rsidRPr="00813E93" w:rsidRDefault="00E43D80" w:rsidP="00A46C6A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E43D80" w:rsidRDefault="00E43D80" w:rsidP="00A46C6A">
            <w:pPr>
              <w:ind w:right="283"/>
              <w:rPr>
                <w:rFonts w:ascii="Arial" w:hAnsi="Arial" w:cs="Arial"/>
                <w:b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:rsidR="00E43D80" w:rsidRPr="00813E93" w:rsidRDefault="00E43D80" w:rsidP="00A46C6A">
            <w:pPr>
              <w:ind w:right="283"/>
              <w:rPr>
                <w:rFonts w:ascii="Arial" w:hAnsi="Arial" w:cs="Arial"/>
                <w:b/>
                <w:rtl/>
              </w:rPr>
            </w:pPr>
          </w:p>
        </w:tc>
      </w:tr>
    </w:tbl>
    <w:p w:rsidR="00E43D80" w:rsidRPr="00813E93" w:rsidRDefault="00E43D80" w:rsidP="00CA4871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/>
      </w:tblPr>
      <w:tblGrid>
        <w:gridCol w:w="2698"/>
        <w:gridCol w:w="3420"/>
        <w:gridCol w:w="3060"/>
      </w:tblGrid>
      <w:tr w:rsidR="00E43D80" w:rsidRPr="00FB3FD5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43D80" w:rsidRPr="00FB3FD5" w:rsidRDefault="00E43D80" w:rsidP="00FB3FD5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FB3FD5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43D80" w:rsidRPr="00FB3FD5" w:rsidRDefault="00E43D80" w:rsidP="00A46C6A">
            <w:pPr>
              <w:rPr>
                <w:rFonts w:ascii="Arial" w:hAnsi="Arial" w:cs="Arial"/>
                <w:b/>
                <w:highlight w:val="yellow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highlight w:val="yellow"/>
              </w:rPr>
              <w:t>ELDAN</w:t>
            </w:r>
            <w:r>
              <w:rPr>
                <w:rFonts w:ascii="Arial" w:hAnsi="Arial" w:cs="Arial"/>
                <w:b/>
                <w:highlight w:val="yellow"/>
                <w:rtl/>
              </w:rPr>
              <w:t>אלדן ציוד אלקטרוני בע"מ</w:t>
            </w:r>
          </w:p>
        </w:tc>
      </w:tr>
      <w:tr w:rsidR="00E43D80" w:rsidRPr="00FB3FD5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43D80" w:rsidRPr="00FB3FD5" w:rsidRDefault="00E43D80" w:rsidP="00FB3FD5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FB3FD5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E43D80" w:rsidRPr="00FB3FD5" w:rsidRDefault="00E43D80" w:rsidP="00FB3FD5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FB3FD5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43D80" w:rsidRPr="00FB3FD5" w:rsidRDefault="00E43D80" w:rsidP="00A46C6A">
            <w:pPr>
              <w:rPr>
                <w:rFonts w:ascii="Arial" w:hAnsi="Arial" w:cs="Arial"/>
                <w:b/>
                <w:highlight w:val="yellow"/>
                <w:rtl/>
              </w:rPr>
            </w:pPr>
            <w:r>
              <w:rPr>
                <w:rFonts w:ascii="Arial" w:hAnsi="Arial" w:cs="Arial"/>
                <w:b/>
                <w:highlight w:val="yellow"/>
                <w:rtl/>
              </w:rPr>
              <w:t>510848690</w:t>
            </w:r>
          </w:p>
        </w:tc>
      </w:tr>
      <w:tr w:rsidR="00E43D80" w:rsidRPr="00FB3FD5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43D80" w:rsidRPr="00FB3FD5" w:rsidRDefault="00E43D80" w:rsidP="00FB3FD5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FB3FD5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43D80" w:rsidRPr="00FB3FD5" w:rsidRDefault="00E43D80" w:rsidP="00A46C6A">
            <w:pPr>
              <w:rPr>
                <w:rFonts w:ascii="Arial" w:hAnsi="Arial" w:cs="Arial"/>
                <w:b/>
                <w:rtl/>
              </w:rPr>
            </w:pPr>
            <w:r w:rsidRPr="00FB3FD5">
              <w:rPr>
                <w:rFonts w:ascii="Arial" w:hAnsi="Arial" w:cs="Arial"/>
                <w:b/>
                <w:sz w:val="28"/>
                <w:szCs w:val="28"/>
              </w:rPr>
              <w:sym w:font="Wingdings" w:char="F0FC"/>
            </w:r>
            <w:r w:rsidRPr="00FB3FD5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FB3FD5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E43D80" w:rsidRPr="00FB3FD5" w:rsidRDefault="00E43D80" w:rsidP="00A46C6A">
            <w:pPr>
              <w:rPr>
                <w:rFonts w:ascii="Arial" w:hAnsi="Arial" w:cs="Arial"/>
                <w:b/>
                <w:rtl/>
              </w:rPr>
            </w:pPr>
            <w:r w:rsidRPr="00FB3FD5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FB3FD5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E43D80" w:rsidRPr="00FB3FD5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43D80" w:rsidRPr="00FB3FD5" w:rsidRDefault="00E43D80" w:rsidP="00FB3FD5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FB3FD5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43D80" w:rsidRPr="00FB3FD5" w:rsidRDefault="00E43D80" w:rsidP="00A46C6A">
            <w:pPr>
              <w:rPr>
                <w:rFonts w:ascii="Arial" w:hAnsi="Arial" w:cs="Arial"/>
                <w:b/>
                <w:highlight w:val="yellow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  <w:t xml:space="preserve">כ 118,000 </w:t>
            </w:r>
            <w:r>
              <w:rPr>
                <w:rFonts w:ascii="Arial" w:hAnsi="Arial" w:cs="Arial"/>
                <w:b/>
                <w:sz w:val="22"/>
                <w:szCs w:val="22"/>
                <w:highlight w:val="yellow"/>
              </w:rPr>
              <w:t>EURO</w:t>
            </w:r>
            <w: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  <w:t xml:space="preserve"> + מע"מ</w:t>
            </w:r>
          </w:p>
        </w:tc>
      </w:tr>
      <w:tr w:rsidR="00E43D80" w:rsidRPr="00FB3FD5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43D80" w:rsidRPr="00FB3FD5" w:rsidRDefault="00E43D80" w:rsidP="00FB3FD5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FB3FD5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43D80" w:rsidRPr="00FB3FD5" w:rsidRDefault="00E43D80" w:rsidP="00A46C6A">
            <w:pPr>
              <w:rPr>
                <w:rFonts w:ascii="Arial" w:hAnsi="Arial" w:cs="Arial"/>
                <w:b/>
                <w:highlight w:val="yellow"/>
                <w:rtl/>
              </w:rPr>
            </w:pPr>
            <w:r w:rsidRPr="00FB3FD5"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  <w:t>שנה</w:t>
            </w:r>
          </w:p>
        </w:tc>
      </w:tr>
    </w:tbl>
    <w:p w:rsidR="00E43D80" w:rsidRPr="00BD3C63" w:rsidRDefault="00E43D80" w:rsidP="00D779B6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t>נימוקים כי הספק הוא ספק יחיד או כי הטובין הם טובי חוץ</w:t>
      </w:r>
    </w:p>
    <w:p w:rsidR="00E43D80" w:rsidRDefault="00E43D80" w:rsidP="00BD3C63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sz w:val="22"/>
          <w:szCs w:val="22"/>
          <w:rtl/>
        </w:rPr>
        <w:t>(</w:t>
      </w:r>
      <w:r>
        <w:rPr>
          <w:rFonts w:ascii="Arial" w:hAnsi="Arial" w:cs="Arial"/>
          <w:b/>
          <w:sz w:val="22"/>
          <w:szCs w:val="22"/>
          <w:rtl/>
        </w:rPr>
        <w:t>במקרה הצורך ניתן לצרף עמודים נוספים וכל מסמך רלוונטי נוסף</w:t>
      </w:r>
      <w:r>
        <w:rPr>
          <w:rFonts w:ascii="Arial" w:hAnsi="Arial" w:cs="Arial"/>
          <w:bCs/>
          <w:sz w:val="22"/>
          <w:szCs w:val="22"/>
          <w:rtl/>
        </w:rPr>
        <w:t>)</w:t>
      </w:r>
    </w:p>
    <w:p w:rsidR="00E43D80" w:rsidRDefault="00E43D80" w:rsidP="00D779B6">
      <w:pPr>
        <w:rPr>
          <w:rFonts w:ascii="Arial" w:hAnsi="Arial" w:cs="Arial"/>
          <w:bCs/>
          <w:sz w:val="22"/>
          <w:szCs w:val="22"/>
          <w:rtl/>
        </w:rPr>
      </w:pPr>
    </w:p>
    <w:p w:rsidR="00E43D80" w:rsidRDefault="00E43D80" w:rsidP="00BD3C63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sz w:val="22"/>
          <w:szCs w:val="22"/>
          <w:rtl/>
        </w:rPr>
        <w:t xml:space="preserve">נא להתייחס לסעיפים הבאים: </w:t>
      </w:r>
    </w:p>
    <w:p w:rsidR="00E43D80" w:rsidRDefault="00E43D80" w:rsidP="00BD3C63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Cs/>
          <w:sz w:val="22"/>
          <w:szCs w:val="22"/>
          <w:rtl/>
        </w:rPr>
        <w:t>1. ה</w:t>
      </w:r>
      <w:r w:rsidRPr="001F145F">
        <w:rPr>
          <w:rFonts w:ascii="Arial" w:hAnsi="Arial" w:cs="Arial"/>
          <w:bCs/>
          <w:sz w:val="22"/>
          <w:szCs w:val="22"/>
          <w:rtl/>
        </w:rPr>
        <w:t xml:space="preserve">אמצעים </w:t>
      </w:r>
      <w:r>
        <w:rPr>
          <w:rFonts w:ascii="Arial" w:hAnsi="Arial" w:cs="Arial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E43D80" w:rsidRDefault="00E43D80" w:rsidP="00D01670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Cs/>
          <w:sz w:val="22"/>
          <w:szCs w:val="22"/>
          <w:rtl/>
        </w:rPr>
        <w:t xml:space="preserve">2. </w:t>
      </w:r>
      <w:r w:rsidRPr="001F145F">
        <w:rPr>
          <w:rFonts w:ascii="Arial" w:hAnsi="Arial" w:cs="Arial"/>
          <w:bCs/>
          <w:sz w:val="22"/>
          <w:szCs w:val="22"/>
          <w:rtl/>
        </w:rPr>
        <w:t>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E43D80" w:rsidRPr="001F145F" w:rsidRDefault="00E43D80" w:rsidP="00BD3C63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sz w:val="22"/>
          <w:szCs w:val="22"/>
          <w:rtl/>
        </w:rPr>
        <w:t xml:space="preserve">3. </w:t>
      </w:r>
      <w:r>
        <w:rPr>
          <w:rFonts w:ascii="Arial" w:hAnsi="Arial" w:cs="Arial"/>
          <w:b/>
          <w:sz w:val="22"/>
          <w:szCs w:val="22"/>
          <w:rtl/>
        </w:rPr>
        <w:t>נימוקים והערות נוספות</w:t>
      </w:r>
    </w:p>
    <w:p w:rsidR="00E43D80" w:rsidRDefault="00E43D80" w:rsidP="005B6A89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286"/>
      </w:tblGrid>
      <w:tr w:rsidR="00E43D80" w:rsidRPr="00FB3FD5">
        <w:tc>
          <w:tcPr>
            <w:tcW w:w="9286" w:type="dxa"/>
          </w:tcPr>
          <w:p w:rsidR="00E43D80" w:rsidRPr="00FB3FD5" w:rsidRDefault="00E43D80" w:rsidP="003C4363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 w:rsidRPr="00FB3FD5">
              <w:rPr>
                <w:rFonts w:ascii="Arial" w:hAnsi="Arial" w:cs="Arial"/>
                <w:b/>
                <w:sz w:val="22"/>
                <w:szCs w:val="22"/>
                <w:rtl/>
              </w:rPr>
              <w:t>למיטב ידיעותי אין שום ספק אחר אשר מייצר ומספק חומרים רדיואקטיביים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שלהלן,</w:t>
            </w:r>
            <w:r w:rsidRPr="00FB3FD5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לשימוש במכוני רפואה גרעינית</w:t>
            </w:r>
          </w:p>
        </w:tc>
      </w:tr>
      <w:tr w:rsidR="00E43D80" w:rsidRPr="00FB3FD5">
        <w:tc>
          <w:tcPr>
            <w:tcW w:w="9286" w:type="dxa"/>
          </w:tcPr>
          <w:p w:rsidR="00E43D80" w:rsidRPr="001E75E5" w:rsidRDefault="00E43D80" w:rsidP="003C4363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הכמות המפורטת הינה אומדן ראשוני בלבד ובי"ח אינו מתחייב לרכוש את כל הכמות .</w:t>
            </w:r>
          </w:p>
        </w:tc>
      </w:tr>
      <w:tr w:rsidR="00E43D80" w:rsidRPr="00FB3FD5">
        <w:tc>
          <w:tcPr>
            <w:tcW w:w="9286" w:type="dxa"/>
          </w:tcPr>
          <w:p w:rsidR="00E43D80" w:rsidRPr="001E75E5" w:rsidRDefault="00E43D80" w:rsidP="003C4363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בי"ח שומר לעצמו את הזכות לשנות במהלך השנה את התמהיל בין התכשירים השונים</w:t>
            </w:r>
          </w:p>
        </w:tc>
      </w:tr>
      <w:tr w:rsidR="00E43D80" w:rsidRPr="00FB3FD5">
        <w:tc>
          <w:tcPr>
            <w:tcW w:w="9286" w:type="dxa"/>
          </w:tcPr>
          <w:p w:rsidR="00E43D80" w:rsidRPr="001E75E5" w:rsidRDefault="00E43D80" w:rsidP="003C4363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משיכת התרופות תתבצע בהתאם לצרכים במהלך השנה</w:t>
            </w:r>
          </w:p>
        </w:tc>
      </w:tr>
      <w:tr w:rsidR="00E43D80" w:rsidRPr="00FB3FD5">
        <w:tc>
          <w:tcPr>
            <w:tcW w:w="9286" w:type="dxa"/>
          </w:tcPr>
          <w:p w:rsidR="00E43D80" w:rsidRPr="00FB3FD5" w:rsidRDefault="00E43D80" w:rsidP="003C4363">
            <w:pPr>
              <w:spacing w:line="360" w:lineRule="auto"/>
              <w:rPr>
                <w:rFonts w:ascii="Arial" w:hAnsi="Arial" w:cs="Arial"/>
                <w:b/>
                <w:rtl/>
              </w:rPr>
            </w:pPr>
          </w:p>
        </w:tc>
      </w:tr>
      <w:tr w:rsidR="00E43D80" w:rsidRPr="00FB3FD5">
        <w:tc>
          <w:tcPr>
            <w:tcW w:w="9286" w:type="dxa"/>
          </w:tcPr>
          <w:p w:rsidR="00E43D80" w:rsidRPr="00FB3FD5" w:rsidRDefault="00E43D80" w:rsidP="00FB3FD5">
            <w:pPr>
              <w:spacing w:line="360" w:lineRule="auto"/>
              <w:rPr>
                <w:rFonts w:ascii="Arial" w:hAnsi="Arial" w:cs="Arial"/>
                <w:b/>
                <w:rtl/>
              </w:rPr>
            </w:pPr>
          </w:p>
        </w:tc>
      </w:tr>
      <w:tr w:rsidR="00E43D80" w:rsidRPr="00FB3FD5">
        <w:tc>
          <w:tcPr>
            <w:tcW w:w="9286" w:type="dxa"/>
          </w:tcPr>
          <w:p w:rsidR="00E43D80" w:rsidRPr="00FB3FD5" w:rsidRDefault="00E43D80" w:rsidP="00FB3FD5">
            <w:pPr>
              <w:spacing w:line="360" w:lineRule="auto"/>
              <w:rPr>
                <w:rFonts w:ascii="Arial" w:hAnsi="Arial" w:cs="Arial"/>
                <w:b/>
                <w:rtl/>
              </w:rPr>
            </w:pPr>
          </w:p>
        </w:tc>
      </w:tr>
      <w:tr w:rsidR="00E43D80" w:rsidRPr="00FB3FD5">
        <w:tc>
          <w:tcPr>
            <w:tcW w:w="9286" w:type="dxa"/>
          </w:tcPr>
          <w:p w:rsidR="00E43D80" w:rsidRPr="00FB3FD5" w:rsidRDefault="00E43D80" w:rsidP="00FB3FD5">
            <w:pPr>
              <w:spacing w:line="360" w:lineRule="auto"/>
              <w:rPr>
                <w:rFonts w:ascii="Arial" w:hAnsi="Arial" w:cs="Arial"/>
                <w:b/>
                <w:rtl/>
              </w:rPr>
            </w:pPr>
          </w:p>
        </w:tc>
      </w:tr>
      <w:tr w:rsidR="00E43D80" w:rsidRPr="00FB3FD5">
        <w:tc>
          <w:tcPr>
            <w:tcW w:w="9286" w:type="dxa"/>
          </w:tcPr>
          <w:p w:rsidR="00E43D80" w:rsidRPr="00FB3FD5" w:rsidRDefault="00E43D80" w:rsidP="00FB3FD5">
            <w:pPr>
              <w:spacing w:line="360" w:lineRule="auto"/>
              <w:rPr>
                <w:rFonts w:ascii="Arial" w:hAnsi="Arial" w:cs="Arial"/>
                <w:b/>
                <w:rtl/>
              </w:rPr>
            </w:pPr>
          </w:p>
        </w:tc>
      </w:tr>
      <w:tr w:rsidR="00E43D80" w:rsidRPr="00FB3FD5">
        <w:tc>
          <w:tcPr>
            <w:tcW w:w="9286" w:type="dxa"/>
          </w:tcPr>
          <w:p w:rsidR="00E43D80" w:rsidRPr="00FB3FD5" w:rsidRDefault="00E43D80" w:rsidP="00FB3FD5">
            <w:pPr>
              <w:spacing w:line="360" w:lineRule="auto"/>
              <w:rPr>
                <w:rFonts w:ascii="Arial" w:hAnsi="Arial" w:cs="Arial"/>
                <w:b/>
                <w:rtl/>
              </w:rPr>
            </w:pPr>
          </w:p>
        </w:tc>
      </w:tr>
      <w:tr w:rsidR="00E43D80" w:rsidRPr="00FB3FD5">
        <w:tc>
          <w:tcPr>
            <w:tcW w:w="9286" w:type="dxa"/>
          </w:tcPr>
          <w:p w:rsidR="00E43D80" w:rsidRPr="00FB3FD5" w:rsidRDefault="00E43D80" w:rsidP="00FB3FD5">
            <w:pPr>
              <w:spacing w:line="360" w:lineRule="auto"/>
              <w:rPr>
                <w:rFonts w:ascii="Arial" w:hAnsi="Arial" w:cs="Arial"/>
                <w:b/>
                <w:rtl/>
              </w:rPr>
            </w:pPr>
          </w:p>
        </w:tc>
      </w:tr>
      <w:tr w:rsidR="00E43D80" w:rsidRPr="00FB3FD5">
        <w:tc>
          <w:tcPr>
            <w:tcW w:w="9286" w:type="dxa"/>
          </w:tcPr>
          <w:p w:rsidR="00E43D80" w:rsidRPr="00FB3FD5" w:rsidRDefault="00E43D80" w:rsidP="00FB3FD5">
            <w:pPr>
              <w:spacing w:line="360" w:lineRule="auto"/>
              <w:rPr>
                <w:rFonts w:ascii="Arial" w:hAnsi="Arial" w:cs="Arial"/>
                <w:b/>
                <w:rtl/>
              </w:rPr>
            </w:pPr>
          </w:p>
        </w:tc>
      </w:tr>
      <w:tr w:rsidR="00E43D80" w:rsidRPr="00FB3FD5">
        <w:tc>
          <w:tcPr>
            <w:tcW w:w="9286" w:type="dxa"/>
          </w:tcPr>
          <w:p w:rsidR="00E43D80" w:rsidRPr="00FB3FD5" w:rsidRDefault="00E43D80" w:rsidP="00FB3FD5">
            <w:pPr>
              <w:spacing w:line="360" w:lineRule="auto"/>
              <w:rPr>
                <w:rFonts w:ascii="Arial" w:hAnsi="Arial" w:cs="Arial"/>
                <w:b/>
                <w:rtl/>
              </w:rPr>
            </w:pPr>
          </w:p>
        </w:tc>
      </w:tr>
      <w:tr w:rsidR="00E43D80" w:rsidRPr="00FB3FD5">
        <w:tc>
          <w:tcPr>
            <w:tcW w:w="9286" w:type="dxa"/>
          </w:tcPr>
          <w:p w:rsidR="00E43D80" w:rsidRPr="00FB3FD5" w:rsidRDefault="00E43D80" w:rsidP="00FB3FD5">
            <w:pPr>
              <w:spacing w:line="360" w:lineRule="auto"/>
              <w:rPr>
                <w:rFonts w:ascii="Arial" w:hAnsi="Arial" w:cs="Arial"/>
                <w:b/>
                <w:rtl/>
              </w:rPr>
            </w:pPr>
          </w:p>
        </w:tc>
      </w:tr>
      <w:tr w:rsidR="00E43D80" w:rsidRPr="00FB3FD5">
        <w:tc>
          <w:tcPr>
            <w:tcW w:w="9286" w:type="dxa"/>
          </w:tcPr>
          <w:p w:rsidR="00E43D80" w:rsidRPr="00FB3FD5" w:rsidRDefault="00E43D80" w:rsidP="00FB3FD5">
            <w:pPr>
              <w:spacing w:line="360" w:lineRule="auto"/>
              <w:rPr>
                <w:rFonts w:ascii="Arial" w:hAnsi="Arial" w:cs="Arial"/>
                <w:b/>
                <w:rtl/>
              </w:rPr>
            </w:pPr>
          </w:p>
        </w:tc>
      </w:tr>
      <w:tr w:rsidR="00E43D80" w:rsidRPr="00FB3FD5">
        <w:tc>
          <w:tcPr>
            <w:tcW w:w="9286" w:type="dxa"/>
          </w:tcPr>
          <w:p w:rsidR="00E43D80" w:rsidRPr="00FB3FD5" w:rsidRDefault="00E43D80" w:rsidP="00FB3FD5">
            <w:pPr>
              <w:spacing w:line="360" w:lineRule="auto"/>
              <w:rPr>
                <w:rFonts w:ascii="Arial" w:hAnsi="Arial" w:cs="Arial"/>
                <w:b/>
                <w:rtl/>
              </w:rPr>
            </w:pPr>
          </w:p>
        </w:tc>
      </w:tr>
      <w:tr w:rsidR="00E43D80" w:rsidRPr="00FB3FD5">
        <w:tc>
          <w:tcPr>
            <w:tcW w:w="9286" w:type="dxa"/>
          </w:tcPr>
          <w:p w:rsidR="00E43D80" w:rsidRPr="00FB3FD5" w:rsidRDefault="00E43D80" w:rsidP="00FB3FD5">
            <w:pPr>
              <w:spacing w:line="360" w:lineRule="auto"/>
              <w:rPr>
                <w:rFonts w:ascii="Arial" w:hAnsi="Arial" w:cs="Arial"/>
                <w:b/>
                <w:rtl/>
              </w:rPr>
            </w:pPr>
          </w:p>
        </w:tc>
      </w:tr>
    </w:tbl>
    <w:p w:rsidR="00E43D80" w:rsidRPr="00813E93" w:rsidRDefault="00E43D80" w:rsidP="00D779B6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E43D80" w:rsidRPr="00813E93" w:rsidRDefault="00E43D80" w:rsidP="003D788B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E43D80" w:rsidRDefault="00E43D80" w:rsidP="00764048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E43D80" w:rsidRDefault="00E43D80" w:rsidP="00764048">
      <w:pPr>
        <w:rPr>
          <w:rFonts w:ascii="Arial" w:hAnsi="Arial" w:cs="Arial"/>
          <w:b/>
          <w:sz w:val="22"/>
          <w:szCs w:val="22"/>
          <w:rtl/>
        </w:rPr>
      </w:pPr>
    </w:p>
    <w:p w:rsidR="00E43D80" w:rsidRDefault="00E43D80" w:rsidP="00BD3C63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</w:t>
      </w:r>
    </w:p>
    <w:p w:rsidR="00E43D80" w:rsidRDefault="00E43D80" w:rsidP="002A5F9B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98"/>
        <w:gridCol w:w="3420"/>
        <w:gridCol w:w="2700"/>
      </w:tblGrid>
      <w:tr w:rsidR="00E43D80" w:rsidRPr="00FB3FD5">
        <w:tc>
          <w:tcPr>
            <w:tcW w:w="2698" w:type="dxa"/>
          </w:tcPr>
          <w:p w:rsidR="00E43D80" w:rsidRPr="00FB3FD5" w:rsidRDefault="00E43D80" w:rsidP="00FB3FD5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 w:rsidRPr="00FB3FD5">
              <w:rPr>
                <w:rFonts w:ascii="Arial" w:hAnsi="Arial" w:cs="Arial"/>
                <w:b/>
                <w:sz w:val="22"/>
                <w:szCs w:val="22"/>
                <w:rtl/>
              </w:rPr>
              <w:t>קלמן שולמית</w:t>
            </w:r>
          </w:p>
        </w:tc>
        <w:tc>
          <w:tcPr>
            <w:tcW w:w="3420" w:type="dxa"/>
          </w:tcPr>
          <w:p w:rsidR="00E43D80" w:rsidRPr="00FB3FD5" w:rsidRDefault="00E43D80" w:rsidP="00FB3FD5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 w:rsidRPr="00FB3FD5">
              <w:rPr>
                <w:rFonts w:ascii="Arial" w:hAnsi="Arial" w:cs="Arial"/>
                <w:b/>
                <w:sz w:val="20"/>
                <w:szCs w:val="20"/>
                <w:rtl/>
              </w:rPr>
              <w:t>טכנולוגית ראשית במכון לרפואה גרעינית</w:t>
            </w:r>
          </w:p>
        </w:tc>
        <w:tc>
          <w:tcPr>
            <w:tcW w:w="2700" w:type="dxa"/>
          </w:tcPr>
          <w:p w:rsidR="00E43D80" w:rsidRPr="00FB3FD5" w:rsidRDefault="00E43D80" w:rsidP="00FB3FD5">
            <w:pPr>
              <w:spacing w:line="360" w:lineRule="auto"/>
              <w:rPr>
                <w:rFonts w:ascii="Arial" w:hAnsi="Arial" w:cs="Arial"/>
                <w:b/>
                <w:rtl/>
              </w:rPr>
            </w:pPr>
          </w:p>
        </w:tc>
      </w:tr>
      <w:tr w:rsidR="00E43D80" w:rsidRPr="00FB3FD5">
        <w:tc>
          <w:tcPr>
            <w:tcW w:w="2698" w:type="dxa"/>
            <w:shd w:val="clear" w:color="auto" w:fill="E6E6E6"/>
          </w:tcPr>
          <w:p w:rsidR="00E43D80" w:rsidRPr="00FB3FD5" w:rsidRDefault="00E43D80" w:rsidP="00FB3FD5">
            <w:pPr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FB3FD5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</w:tcPr>
          <w:p w:rsidR="00E43D80" w:rsidRPr="00FB3FD5" w:rsidRDefault="00E43D80" w:rsidP="00FB3FD5">
            <w:pPr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FB3FD5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shd w:val="clear" w:color="auto" w:fill="E6E6E6"/>
          </w:tcPr>
          <w:p w:rsidR="00E43D80" w:rsidRPr="00FB3FD5" w:rsidRDefault="00E43D80" w:rsidP="00FB3FD5">
            <w:pPr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FB3FD5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E43D80" w:rsidRDefault="00E43D80" w:rsidP="00B47CEB">
      <w:pPr>
        <w:rPr>
          <w:rtl/>
        </w:rPr>
      </w:pPr>
    </w:p>
    <w:p w:rsidR="00E43D80" w:rsidRDefault="00E43D80" w:rsidP="00B47CEB">
      <w:pPr>
        <w:rPr>
          <w:rtl/>
        </w:rPr>
      </w:pPr>
    </w:p>
    <w:p w:rsidR="00E43D80" w:rsidRDefault="00E43D80" w:rsidP="00B47CEB">
      <w:pPr>
        <w:rPr>
          <w:rtl/>
        </w:rPr>
      </w:pPr>
    </w:p>
    <w:p w:rsidR="00E43D80" w:rsidRDefault="00E43D80" w:rsidP="00B47CEB">
      <w:pPr>
        <w:rPr>
          <w:rtl/>
        </w:rPr>
      </w:pPr>
    </w:p>
    <w:p w:rsidR="00E43D80" w:rsidRDefault="00E43D80" w:rsidP="00B47CEB">
      <w:pPr>
        <w:rPr>
          <w:rtl/>
        </w:rPr>
      </w:pPr>
      <w:r>
        <w:rPr>
          <w:rtl/>
        </w:rPr>
        <w:t>מצ"ב נספח המפרט את החומרים הרדיואקטיביים</w:t>
      </w:r>
    </w:p>
    <w:p w:rsidR="00E43D80" w:rsidRDefault="00E43D80" w:rsidP="00B47CEB">
      <w:pPr>
        <w:rPr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936"/>
        <w:gridCol w:w="1160"/>
        <w:gridCol w:w="1326"/>
        <w:gridCol w:w="1495"/>
      </w:tblGrid>
      <w:tr w:rsidR="00E43D80">
        <w:tc>
          <w:tcPr>
            <w:tcW w:w="1936" w:type="dxa"/>
          </w:tcPr>
          <w:p w:rsidR="00E43D80" w:rsidRDefault="00E43D80" w:rsidP="00B47CEB">
            <w:pPr>
              <w:rPr>
                <w:rtl/>
              </w:rPr>
            </w:pPr>
            <w:r>
              <w:rPr>
                <w:rtl/>
              </w:rPr>
              <w:t>חומר</w:t>
            </w:r>
          </w:p>
        </w:tc>
        <w:tc>
          <w:tcPr>
            <w:tcW w:w="1160" w:type="dxa"/>
          </w:tcPr>
          <w:p w:rsidR="00E43D80" w:rsidRDefault="00E43D80" w:rsidP="00B47CEB">
            <w:pPr>
              <w:rPr>
                <w:rtl/>
              </w:rPr>
            </w:pPr>
            <w:r>
              <w:rPr>
                <w:rtl/>
              </w:rPr>
              <w:t>כמות</w:t>
            </w:r>
          </w:p>
        </w:tc>
        <w:tc>
          <w:tcPr>
            <w:tcW w:w="1326" w:type="dxa"/>
          </w:tcPr>
          <w:p w:rsidR="00E43D80" w:rsidRDefault="00E43D80" w:rsidP="00B47CEB">
            <w:pPr>
              <w:rPr>
                <w:rtl/>
              </w:rPr>
            </w:pPr>
            <w:r>
              <w:rPr>
                <w:rtl/>
              </w:rPr>
              <w:t>מחיר ליח'</w:t>
            </w:r>
          </w:p>
        </w:tc>
        <w:tc>
          <w:tcPr>
            <w:tcW w:w="1495" w:type="dxa"/>
          </w:tcPr>
          <w:p w:rsidR="00E43D80" w:rsidRDefault="00E43D80" w:rsidP="00B47CEB">
            <w:pPr>
              <w:rPr>
                <w:rtl/>
              </w:rPr>
            </w:pPr>
            <w:r>
              <w:rPr>
                <w:rtl/>
              </w:rPr>
              <w:t>ס"ה</w:t>
            </w:r>
          </w:p>
        </w:tc>
      </w:tr>
      <w:tr w:rsidR="00E43D80">
        <w:tc>
          <w:tcPr>
            <w:tcW w:w="1936" w:type="dxa"/>
          </w:tcPr>
          <w:p w:rsidR="00E43D80" w:rsidRDefault="00E43D80" w:rsidP="00B47CEB">
            <w:r>
              <w:t>CERETEC KIT</w:t>
            </w:r>
          </w:p>
        </w:tc>
        <w:tc>
          <w:tcPr>
            <w:tcW w:w="1160" w:type="dxa"/>
          </w:tcPr>
          <w:p w:rsidR="00E43D80" w:rsidRDefault="00E43D80" w:rsidP="001171DB">
            <w:pPr>
              <w:rPr>
                <w:rtl/>
              </w:rPr>
            </w:pPr>
            <w:r>
              <w:rPr>
                <w:rtl/>
              </w:rPr>
              <w:t>50 קיטים</w:t>
            </w:r>
          </w:p>
        </w:tc>
        <w:tc>
          <w:tcPr>
            <w:tcW w:w="1326" w:type="dxa"/>
          </w:tcPr>
          <w:p w:rsidR="00E43D80" w:rsidRDefault="00E43D80" w:rsidP="007B1317">
            <w:r>
              <w:t>1,861 EUR</w:t>
            </w:r>
          </w:p>
        </w:tc>
        <w:tc>
          <w:tcPr>
            <w:tcW w:w="1495" w:type="dxa"/>
          </w:tcPr>
          <w:p w:rsidR="00E43D80" w:rsidRDefault="00E43D80" w:rsidP="00B47CEB">
            <w:r>
              <w:t>93,050 EUR</w:t>
            </w:r>
          </w:p>
        </w:tc>
      </w:tr>
      <w:tr w:rsidR="00E43D80">
        <w:tc>
          <w:tcPr>
            <w:tcW w:w="1936" w:type="dxa"/>
          </w:tcPr>
          <w:p w:rsidR="00E43D80" w:rsidRDefault="00E43D80" w:rsidP="00B47CEB">
            <w:pPr>
              <w:rPr>
                <w:rtl/>
              </w:rPr>
            </w:pPr>
            <w:r>
              <w:t>MIBG 5 mCI</w:t>
            </w:r>
          </w:p>
        </w:tc>
        <w:tc>
          <w:tcPr>
            <w:tcW w:w="1160" w:type="dxa"/>
          </w:tcPr>
          <w:p w:rsidR="00E43D80" w:rsidRDefault="00E43D80" w:rsidP="00B47CEB">
            <w:r>
              <w:rPr>
                <w:rtl/>
              </w:rPr>
              <w:t>10מנות</w:t>
            </w:r>
          </w:p>
        </w:tc>
        <w:tc>
          <w:tcPr>
            <w:tcW w:w="1326" w:type="dxa"/>
          </w:tcPr>
          <w:p w:rsidR="00E43D80" w:rsidRDefault="00E43D80" w:rsidP="007B1317">
            <w:r>
              <w:t>1,099 EUR</w:t>
            </w:r>
          </w:p>
        </w:tc>
        <w:tc>
          <w:tcPr>
            <w:tcW w:w="1495" w:type="dxa"/>
          </w:tcPr>
          <w:p w:rsidR="00E43D80" w:rsidRDefault="00E43D80" w:rsidP="00B47CEB">
            <w:r>
              <w:t>10,990 EUR</w:t>
            </w:r>
          </w:p>
        </w:tc>
      </w:tr>
      <w:tr w:rsidR="00E43D80">
        <w:tc>
          <w:tcPr>
            <w:tcW w:w="1936" w:type="dxa"/>
          </w:tcPr>
          <w:p w:rsidR="00E43D80" w:rsidRDefault="00E43D80" w:rsidP="001171DB">
            <w:pPr>
              <w:rPr>
                <w:rtl/>
              </w:rPr>
            </w:pPr>
            <w:r>
              <w:t>NANOCALL</w:t>
            </w:r>
          </w:p>
        </w:tc>
        <w:tc>
          <w:tcPr>
            <w:tcW w:w="1160" w:type="dxa"/>
          </w:tcPr>
          <w:p w:rsidR="00E43D80" w:rsidRDefault="00E43D80" w:rsidP="00B47CEB">
            <w:r>
              <w:t>15 kit</w:t>
            </w:r>
          </w:p>
        </w:tc>
        <w:tc>
          <w:tcPr>
            <w:tcW w:w="1326" w:type="dxa"/>
          </w:tcPr>
          <w:p w:rsidR="00E43D80" w:rsidRDefault="00E43D80" w:rsidP="007B1317">
            <w:r>
              <w:t>676 EUR</w:t>
            </w:r>
          </w:p>
        </w:tc>
        <w:tc>
          <w:tcPr>
            <w:tcW w:w="1495" w:type="dxa"/>
          </w:tcPr>
          <w:p w:rsidR="00E43D80" w:rsidRDefault="00E43D80" w:rsidP="00B47CEB">
            <w:r>
              <w:t>10,140 EUR</w:t>
            </w:r>
          </w:p>
        </w:tc>
      </w:tr>
      <w:tr w:rsidR="00E43D80">
        <w:tc>
          <w:tcPr>
            <w:tcW w:w="1936" w:type="dxa"/>
          </w:tcPr>
          <w:p w:rsidR="00E43D80" w:rsidRDefault="00E43D80" w:rsidP="00B47CEB"/>
        </w:tc>
        <w:tc>
          <w:tcPr>
            <w:tcW w:w="1160" w:type="dxa"/>
          </w:tcPr>
          <w:p w:rsidR="00E43D80" w:rsidRDefault="00E43D80" w:rsidP="00B47CEB">
            <w:pPr>
              <w:rPr>
                <w:rtl/>
              </w:rPr>
            </w:pPr>
          </w:p>
        </w:tc>
        <w:tc>
          <w:tcPr>
            <w:tcW w:w="1326" w:type="dxa"/>
          </w:tcPr>
          <w:p w:rsidR="00E43D80" w:rsidRDefault="00E43D80" w:rsidP="00B47CEB">
            <w:pPr>
              <w:rPr>
                <w:rtl/>
              </w:rPr>
            </w:pPr>
          </w:p>
        </w:tc>
        <w:tc>
          <w:tcPr>
            <w:tcW w:w="1495" w:type="dxa"/>
          </w:tcPr>
          <w:p w:rsidR="00E43D80" w:rsidRDefault="00E43D80" w:rsidP="00B47CEB">
            <w:pPr>
              <w:rPr>
                <w:rtl/>
              </w:rPr>
            </w:pPr>
          </w:p>
        </w:tc>
      </w:tr>
      <w:tr w:rsidR="00E43D80">
        <w:tc>
          <w:tcPr>
            <w:tcW w:w="1936" w:type="dxa"/>
          </w:tcPr>
          <w:p w:rsidR="00E43D80" w:rsidRDefault="00E43D80" w:rsidP="00B47CEB">
            <w:r>
              <w:t>I-131 DIAGNOSTIC- CAPSULES</w:t>
            </w:r>
          </w:p>
        </w:tc>
        <w:tc>
          <w:tcPr>
            <w:tcW w:w="1160" w:type="dxa"/>
          </w:tcPr>
          <w:p w:rsidR="00E43D80" w:rsidRDefault="00E43D80" w:rsidP="00891C43">
            <w:pPr>
              <w:rPr>
                <w:rtl/>
              </w:rPr>
            </w:pPr>
            <w:r>
              <w:rPr>
                <w:rtl/>
              </w:rPr>
              <w:t>12 מנות</w:t>
            </w:r>
          </w:p>
          <w:p w:rsidR="00E43D80" w:rsidRDefault="00E43D80" w:rsidP="00891C43">
            <w:pPr>
              <w:rPr>
                <w:rtl/>
              </w:rPr>
            </w:pPr>
          </w:p>
        </w:tc>
        <w:tc>
          <w:tcPr>
            <w:tcW w:w="1326" w:type="dxa"/>
          </w:tcPr>
          <w:p w:rsidR="00E43D80" w:rsidRDefault="00E43D80" w:rsidP="001002CB">
            <w:r>
              <w:t>113 EUR</w:t>
            </w:r>
          </w:p>
        </w:tc>
        <w:tc>
          <w:tcPr>
            <w:tcW w:w="1495" w:type="dxa"/>
          </w:tcPr>
          <w:p w:rsidR="00E43D80" w:rsidRDefault="00E43D80" w:rsidP="00B47CEB">
            <w:r>
              <w:t>1,356 EUR</w:t>
            </w:r>
          </w:p>
        </w:tc>
      </w:tr>
      <w:tr w:rsidR="00E43D80">
        <w:tc>
          <w:tcPr>
            <w:tcW w:w="1936" w:type="dxa"/>
          </w:tcPr>
          <w:p w:rsidR="00E43D80" w:rsidRDefault="00E43D80" w:rsidP="001171DB">
            <w:pPr>
              <w:rPr>
                <w:rtl/>
              </w:rPr>
            </w:pPr>
            <w:r>
              <w:t>I-131 THERAPEUTIC</w:t>
            </w:r>
            <w:r>
              <w:rPr>
                <w:rtl/>
              </w:rPr>
              <w:t>-</w:t>
            </w:r>
            <w:r>
              <w:t xml:space="preserve"> </w:t>
            </w:r>
            <w:r>
              <w:rPr>
                <w:rtl/>
              </w:rPr>
              <w:t>-</w:t>
            </w:r>
            <w:r>
              <w:t>CAPSULES</w:t>
            </w:r>
          </w:p>
        </w:tc>
        <w:tc>
          <w:tcPr>
            <w:tcW w:w="1160" w:type="dxa"/>
          </w:tcPr>
          <w:p w:rsidR="00E43D80" w:rsidRDefault="00E43D80" w:rsidP="007B1317">
            <w:pPr>
              <w:rPr>
                <w:rtl/>
              </w:rPr>
            </w:pPr>
            <w:r>
              <w:rPr>
                <w:rtl/>
              </w:rPr>
              <w:t>במינונים שבין 1 מיליקי ל- 30 מיליקירי</w:t>
            </w:r>
          </w:p>
        </w:tc>
        <w:tc>
          <w:tcPr>
            <w:tcW w:w="1326" w:type="dxa"/>
          </w:tcPr>
          <w:p w:rsidR="00E43D80" w:rsidRDefault="00E43D80" w:rsidP="00B47CEB">
            <w:pPr>
              <w:rPr>
                <w:rtl/>
              </w:rPr>
            </w:pPr>
          </w:p>
        </w:tc>
        <w:tc>
          <w:tcPr>
            <w:tcW w:w="1495" w:type="dxa"/>
          </w:tcPr>
          <w:p w:rsidR="00E43D80" w:rsidRDefault="00E43D80" w:rsidP="00B15A63">
            <w:pPr>
              <w:rPr>
                <w:rtl/>
              </w:rPr>
            </w:pPr>
            <w:r>
              <w:rPr>
                <w:rtl/>
              </w:rPr>
              <w:t>10,000 ₪.</w:t>
            </w:r>
          </w:p>
        </w:tc>
      </w:tr>
      <w:tr w:rsidR="00E43D80">
        <w:tc>
          <w:tcPr>
            <w:tcW w:w="1936" w:type="dxa"/>
          </w:tcPr>
          <w:p w:rsidR="00E43D80" w:rsidRDefault="00E43D80" w:rsidP="00B47CEB">
            <w:pPr>
              <w:rPr>
                <w:rtl/>
              </w:rPr>
            </w:pPr>
          </w:p>
        </w:tc>
        <w:tc>
          <w:tcPr>
            <w:tcW w:w="1160" w:type="dxa"/>
          </w:tcPr>
          <w:p w:rsidR="00E43D80" w:rsidRDefault="00E43D80" w:rsidP="00B47CEB">
            <w:pPr>
              <w:rPr>
                <w:rtl/>
              </w:rPr>
            </w:pPr>
          </w:p>
        </w:tc>
        <w:tc>
          <w:tcPr>
            <w:tcW w:w="1326" w:type="dxa"/>
          </w:tcPr>
          <w:p w:rsidR="00E43D80" w:rsidRDefault="00E43D80" w:rsidP="00B47CEB">
            <w:pPr>
              <w:rPr>
                <w:rtl/>
              </w:rPr>
            </w:pPr>
          </w:p>
        </w:tc>
        <w:tc>
          <w:tcPr>
            <w:tcW w:w="1495" w:type="dxa"/>
          </w:tcPr>
          <w:p w:rsidR="00E43D80" w:rsidRDefault="00E43D80" w:rsidP="00B15A63">
            <w:pPr>
              <w:rPr>
                <w:rtl/>
              </w:rPr>
            </w:pPr>
          </w:p>
        </w:tc>
      </w:tr>
      <w:tr w:rsidR="00E43D80">
        <w:tc>
          <w:tcPr>
            <w:tcW w:w="1936" w:type="dxa"/>
          </w:tcPr>
          <w:p w:rsidR="00E43D80" w:rsidRDefault="00E43D80" w:rsidP="00B47CEB">
            <w:pPr>
              <w:rPr>
                <w:rtl/>
              </w:rPr>
            </w:pPr>
          </w:p>
        </w:tc>
        <w:tc>
          <w:tcPr>
            <w:tcW w:w="1160" w:type="dxa"/>
          </w:tcPr>
          <w:p w:rsidR="00E43D80" w:rsidRDefault="00E43D80" w:rsidP="00B47CEB">
            <w:pPr>
              <w:rPr>
                <w:rtl/>
              </w:rPr>
            </w:pPr>
          </w:p>
        </w:tc>
        <w:tc>
          <w:tcPr>
            <w:tcW w:w="1326" w:type="dxa"/>
          </w:tcPr>
          <w:p w:rsidR="00E43D80" w:rsidRDefault="00E43D80" w:rsidP="00B47CEB">
            <w:pPr>
              <w:rPr>
                <w:rtl/>
              </w:rPr>
            </w:pPr>
          </w:p>
        </w:tc>
        <w:tc>
          <w:tcPr>
            <w:tcW w:w="1495" w:type="dxa"/>
          </w:tcPr>
          <w:p w:rsidR="00E43D80" w:rsidRDefault="00E43D80" w:rsidP="00B47CEB">
            <w:pPr>
              <w:rPr>
                <w:rtl/>
              </w:rPr>
            </w:pPr>
          </w:p>
        </w:tc>
      </w:tr>
      <w:tr w:rsidR="00E43D80">
        <w:tc>
          <w:tcPr>
            <w:tcW w:w="1936" w:type="dxa"/>
          </w:tcPr>
          <w:p w:rsidR="00E43D80" w:rsidRDefault="00E43D80" w:rsidP="00B47CEB">
            <w:pPr>
              <w:rPr>
                <w:rtl/>
              </w:rPr>
            </w:pPr>
          </w:p>
        </w:tc>
        <w:tc>
          <w:tcPr>
            <w:tcW w:w="1160" w:type="dxa"/>
          </w:tcPr>
          <w:p w:rsidR="00E43D80" w:rsidRDefault="00E43D80" w:rsidP="00B47CEB">
            <w:pPr>
              <w:rPr>
                <w:rtl/>
              </w:rPr>
            </w:pPr>
          </w:p>
        </w:tc>
        <w:tc>
          <w:tcPr>
            <w:tcW w:w="1326" w:type="dxa"/>
          </w:tcPr>
          <w:p w:rsidR="00E43D80" w:rsidRDefault="00E43D80" w:rsidP="00B47CEB">
            <w:pPr>
              <w:rPr>
                <w:rtl/>
              </w:rPr>
            </w:pPr>
          </w:p>
        </w:tc>
        <w:tc>
          <w:tcPr>
            <w:tcW w:w="1495" w:type="dxa"/>
          </w:tcPr>
          <w:p w:rsidR="00E43D80" w:rsidRDefault="00E43D80" w:rsidP="00B47CEB">
            <w:pPr>
              <w:rPr>
                <w:rtl/>
              </w:rPr>
            </w:pPr>
          </w:p>
        </w:tc>
      </w:tr>
      <w:tr w:rsidR="00E43D80">
        <w:tc>
          <w:tcPr>
            <w:tcW w:w="1936" w:type="dxa"/>
          </w:tcPr>
          <w:p w:rsidR="00E43D80" w:rsidRDefault="00E43D80" w:rsidP="00B47CEB">
            <w:pPr>
              <w:rPr>
                <w:rtl/>
              </w:rPr>
            </w:pPr>
          </w:p>
        </w:tc>
        <w:tc>
          <w:tcPr>
            <w:tcW w:w="1160" w:type="dxa"/>
          </w:tcPr>
          <w:p w:rsidR="00E43D80" w:rsidRDefault="00E43D80" w:rsidP="00B47CEB">
            <w:pPr>
              <w:rPr>
                <w:rtl/>
              </w:rPr>
            </w:pPr>
          </w:p>
        </w:tc>
        <w:tc>
          <w:tcPr>
            <w:tcW w:w="1326" w:type="dxa"/>
          </w:tcPr>
          <w:p w:rsidR="00E43D80" w:rsidRDefault="00E43D80" w:rsidP="00B47CEB">
            <w:pPr>
              <w:rPr>
                <w:rtl/>
              </w:rPr>
            </w:pPr>
          </w:p>
        </w:tc>
        <w:tc>
          <w:tcPr>
            <w:tcW w:w="1495" w:type="dxa"/>
          </w:tcPr>
          <w:p w:rsidR="00E43D80" w:rsidRDefault="00E43D80" w:rsidP="00B47CEB">
            <w:pPr>
              <w:rPr>
                <w:rtl/>
              </w:rPr>
            </w:pPr>
          </w:p>
        </w:tc>
      </w:tr>
      <w:tr w:rsidR="00E43D80">
        <w:tc>
          <w:tcPr>
            <w:tcW w:w="1936" w:type="dxa"/>
          </w:tcPr>
          <w:p w:rsidR="00E43D80" w:rsidRDefault="00E43D80" w:rsidP="00B47CEB"/>
        </w:tc>
        <w:tc>
          <w:tcPr>
            <w:tcW w:w="1160" w:type="dxa"/>
          </w:tcPr>
          <w:p w:rsidR="00E43D80" w:rsidRDefault="00E43D80" w:rsidP="00B47CEB">
            <w:pPr>
              <w:rPr>
                <w:rtl/>
              </w:rPr>
            </w:pPr>
          </w:p>
        </w:tc>
        <w:tc>
          <w:tcPr>
            <w:tcW w:w="1326" w:type="dxa"/>
          </w:tcPr>
          <w:p w:rsidR="00E43D80" w:rsidRDefault="00E43D80" w:rsidP="00B47CEB">
            <w:pPr>
              <w:rPr>
                <w:rtl/>
              </w:rPr>
            </w:pPr>
          </w:p>
        </w:tc>
        <w:tc>
          <w:tcPr>
            <w:tcW w:w="1495" w:type="dxa"/>
          </w:tcPr>
          <w:p w:rsidR="00E43D80" w:rsidRDefault="00E43D80" w:rsidP="00B47CEB">
            <w:pPr>
              <w:rPr>
                <w:rtl/>
              </w:rPr>
            </w:pPr>
          </w:p>
        </w:tc>
      </w:tr>
      <w:tr w:rsidR="00E43D80">
        <w:tc>
          <w:tcPr>
            <w:tcW w:w="1936" w:type="dxa"/>
          </w:tcPr>
          <w:p w:rsidR="00E43D80" w:rsidRDefault="00E43D80" w:rsidP="00B47CEB">
            <w:pPr>
              <w:rPr>
                <w:rtl/>
              </w:rPr>
            </w:pPr>
          </w:p>
        </w:tc>
        <w:tc>
          <w:tcPr>
            <w:tcW w:w="1160" w:type="dxa"/>
          </w:tcPr>
          <w:p w:rsidR="00E43D80" w:rsidRDefault="00E43D80" w:rsidP="00B47CEB">
            <w:pPr>
              <w:rPr>
                <w:rtl/>
              </w:rPr>
            </w:pPr>
          </w:p>
        </w:tc>
        <w:tc>
          <w:tcPr>
            <w:tcW w:w="1326" w:type="dxa"/>
          </w:tcPr>
          <w:p w:rsidR="00E43D80" w:rsidRDefault="00E43D80" w:rsidP="00B47CEB">
            <w:pPr>
              <w:rPr>
                <w:rtl/>
              </w:rPr>
            </w:pPr>
          </w:p>
        </w:tc>
        <w:tc>
          <w:tcPr>
            <w:tcW w:w="1495" w:type="dxa"/>
          </w:tcPr>
          <w:p w:rsidR="00E43D80" w:rsidRDefault="00E43D80" w:rsidP="00B15A63">
            <w:pPr>
              <w:rPr>
                <w:rtl/>
              </w:rPr>
            </w:pPr>
          </w:p>
        </w:tc>
      </w:tr>
    </w:tbl>
    <w:p w:rsidR="00E43D80" w:rsidRDefault="00E43D80" w:rsidP="00B47CEB">
      <w:pPr>
        <w:rPr>
          <w:rtl/>
        </w:rPr>
      </w:pPr>
    </w:p>
    <w:p w:rsidR="00E43D80" w:rsidRPr="00813E93" w:rsidRDefault="00E43D80" w:rsidP="00B47CEB">
      <w:pPr>
        <w:rPr>
          <w:rtl/>
        </w:rPr>
      </w:pPr>
    </w:p>
    <w:sectPr w:rsidR="00E43D80" w:rsidRPr="00813E93" w:rsidSect="00BD3C63">
      <w:headerReference w:type="even" r:id="rId7"/>
      <w:footerReference w:type="default" r:id="rId8"/>
      <w:headerReference w:type="first" r:id="rId9"/>
      <w:footerReference w:type="first" r:id="rId10"/>
      <w:footnotePr>
        <w:numFmt w:val="chicago"/>
      </w:footnotePr>
      <w:pgSz w:w="11906" w:h="16838" w:code="9"/>
      <w:pgMar w:top="2516" w:right="1418" w:bottom="1079" w:left="1418" w:header="709" w:footer="1187" w:gutter="0"/>
      <w:cols w:space="708"/>
      <w:titlePg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43D80" w:rsidRDefault="00E43D80">
      <w:r>
        <w:separator/>
      </w:r>
    </w:p>
    <w:p w:rsidR="00E43D80" w:rsidRDefault="00E43D80"/>
  </w:endnote>
  <w:endnote w:type="continuationSeparator" w:id="0">
    <w:p w:rsidR="00E43D80" w:rsidRDefault="00E43D80">
      <w:r>
        <w:continuationSeparator/>
      </w:r>
    </w:p>
    <w:p w:rsidR="00E43D80" w:rsidRDefault="00E43D80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Guttman Yad-Light">
    <w:panose1 w:val="00000400000000000000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FrankRuehl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43D80" w:rsidRDefault="00E43D80" w:rsidP="00377B84">
    <w:pPr>
      <w:pStyle w:val="Footer"/>
      <w:tabs>
        <w:tab w:val="clear" w:pos="4153"/>
        <w:tab w:val="clear" w:pos="8306"/>
        <w:tab w:val="left" w:pos="1278"/>
        <w:tab w:val="right" w:pos="9070"/>
      </w:tabs>
      <w:rPr>
        <w:rtl/>
      </w:rPr>
    </w:pPr>
  </w:p>
  <w:tbl>
    <w:tblPr>
      <w:tblpPr w:leftFromText="180" w:rightFromText="180" w:vertAnchor="text" w:horzAnchor="margin" w:tblpY="188"/>
      <w:bidiVisual/>
      <w:tblW w:w="9185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/>
    </w:tblPr>
    <w:tblGrid>
      <w:gridCol w:w="1436"/>
      <w:gridCol w:w="3869"/>
      <w:gridCol w:w="3880"/>
    </w:tblGrid>
    <w:tr w:rsidR="00E43D80" w:rsidRPr="003E2065">
      <w:trPr>
        <w:trHeight w:hRule="exact" w:val="454"/>
      </w:trPr>
      <w:tc>
        <w:tcPr>
          <w:tcW w:w="1436" w:type="dxa"/>
          <w:vMerge w:val="restart"/>
          <w:tcBorders>
            <w:top w:val="single" w:sz="4" w:space="0" w:color="auto"/>
            <w:bottom w:val="nil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E43D80" w:rsidRPr="003E2065" w:rsidRDefault="00E43D80" w:rsidP="00CF6626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  <w:p w:rsidR="00E43D80" w:rsidRPr="003E2065" w:rsidRDefault="00E43D80" w:rsidP="00CF6626">
          <w:pPr>
            <w:rPr>
              <w:rFonts w:ascii="Arial" w:hAnsi="Arial" w:cs="Arial"/>
              <w:sz w:val="20"/>
              <w:szCs w:val="20"/>
              <w:rtl/>
            </w:rPr>
          </w:pPr>
          <w:r w:rsidRPr="005E7782">
            <w:rPr>
              <w:noProof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תמונה 1" o:spid="_x0000_i1026" type="#_x0000_t75" alt="hashav-logo-grey" style="width:57pt;height:29.25pt;visibility:visible">
                <v:imagedata r:id="rId1" o:title=""/>
              </v:shape>
            </w:pict>
          </w:r>
        </w:p>
      </w:tc>
      <w:tc>
        <w:tcPr>
          <w:tcW w:w="3869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E43D80" w:rsidRPr="003E2065" w:rsidRDefault="00E43D80" w:rsidP="00CF6626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3E2065"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 xml:space="preserve"> 01.01.2009</w:t>
          </w:r>
        </w:p>
      </w:tc>
      <w:tc>
        <w:tcPr>
          <w:tcW w:w="388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B3461"/>
          <w:vAlign w:val="center"/>
        </w:tcPr>
        <w:p w:rsidR="00E43D80" w:rsidRPr="003E2065" w:rsidRDefault="00E43D80" w:rsidP="00CF6626">
          <w:pPr>
            <w:jc w:val="center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3E2065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3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3E2065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</w:rPr>
            <w:t>3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  <w:tr w:rsidR="00E43D80" w:rsidRPr="003E2065">
      <w:trPr>
        <w:trHeight w:hRule="exact" w:val="454"/>
      </w:trPr>
      <w:tc>
        <w:tcPr>
          <w:tcW w:w="1436" w:type="dxa"/>
          <w:vMerge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E43D80" w:rsidRPr="003E2065" w:rsidRDefault="00E43D80" w:rsidP="00CF6626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</w:tc>
      <w:tc>
        <w:tcPr>
          <w:tcW w:w="774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E43D80" w:rsidRPr="003E2065" w:rsidRDefault="00E43D80" w:rsidP="00CF6626">
          <w:pPr>
            <w:jc w:val="center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3E2065"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http://takam.mof.gov</w:t>
          </w:r>
          <w:r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.il</w:t>
          </w:r>
        </w:p>
      </w:tc>
    </w:tr>
  </w:tbl>
  <w:p w:rsidR="00E43D80" w:rsidRDefault="00E43D80" w:rsidP="00895E9B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leftFromText="180" w:rightFromText="180" w:vertAnchor="text" w:horzAnchor="margin" w:tblpY="188"/>
      <w:bidiVisual/>
      <w:tblW w:w="9118" w:type="dxa"/>
      <w:tblInd w:w="682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/>
    </w:tblPr>
    <w:tblGrid>
      <w:gridCol w:w="2458"/>
      <w:gridCol w:w="3960"/>
      <w:gridCol w:w="2700"/>
    </w:tblGrid>
    <w:tr w:rsidR="00E43D80">
      <w:trPr>
        <w:trHeight w:val="345"/>
      </w:trPr>
      <w:tc>
        <w:tcPr>
          <w:tcW w:w="2458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E43D80" w:rsidRDefault="00E43D80" w:rsidP="003738FA">
          <w:pPr>
            <w:bidi w:val="0"/>
            <w:jc w:val="right"/>
            <w:rPr>
              <w:rFonts w:ascii="Arial" w:hAnsi="Arial" w:cs="Arial"/>
              <w:color w:val="FFFFFF"/>
              <w:sz w:val="20"/>
              <w:szCs w:val="20"/>
            </w:rPr>
          </w:pPr>
          <w:r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 01.01.2009</w:t>
          </w:r>
        </w:p>
      </w:tc>
      <w:tc>
        <w:tcPr>
          <w:tcW w:w="3960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</w:tcPr>
        <w:p w:rsidR="00E43D80" w:rsidRDefault="00E43D80" w:rsidP="00171135">
          <w:pPr>
            <w:bidi w:val="0"/>
            <w:jc w:val="right"/>
            <w:rPr>
              <w:rFonts w:ascii="Arial" w:hAnsi="Arial" w:cs="Arial"/>
              <w:color w:val="1B3461"/>
              <w:sz w:val="20"/>
              <w:szCs w:val="20"/>
            </w:rPr>
          </w:pPr>
          <w:r>
            <w:rPr>
              <w:rFonts w:ascii="Arial" w:hAnsi="Arial" w:cs="Arial"/>
              <w:color w:val="1B3461"/>
              <w:sz w:val="20"/>
              <w:szCs w:val="20"/>
              <w:rtl/>
            </w:rPr>
            <w:t>שם המאשר: ליאור אגאי</w:t>
          </w:r>
        </w:p>
        <w:p w:rsidR="00E43D80" w:rsidRPr="00363CFD" w:rsidRDefault="00E43D80" w:rsidP="003738FA">
          <w:pPr>
            <w:bidi w:val="0"/>
            <w:jc w:val="right"/>
            <w:rPr>
              <w:rFonts w:ascii="Arial" w:hAnsi="Arial" w:cs="Arial"/>
              <w:color w:val="1B3461"/>
              <w:sz w:val="20"/>
              <w:szCs w:val="20"/>
            </w:rPr>
          </w:pPr>
          <w:r>
            <w:rPr>
              <w:rFonts w:ascii="Arial" w:hAnsi="Arial" w:cs="Arial"/>
              <w:color w:val="1B3461"/>
              <w:sz w:val="20"/>
              <w:szCs w:val="20"/>
              <w:rtl/>
            </w:rPr>
            <w:t>תפקיד המאשר: מנהל מינהל הרכש</w:t>
          </w:r>
        </w:p>
      </w:tc>
      <w:tc>
        <w:tcPr>
          <w:tcW w:w="2700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E43D80" w:rsidRDefault="00E43D80" w:rsidP="003738FA">
          <w:pPr>
            <w:jc w:val="center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</w:rPr>
            <w:t>3</w:t>
          </w:r>
          <w:r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</w:tbl>
  <w:p w:rsidR="00E43D80" w:rsidRDefault="00E43D80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43D80" w:rsidRDefault="00E43D80">
      <w:r>
        <w:separator/>
      </w:r>
    </w:p>
    <w:p w:rsidR="00E43D80" w:rsidRDefault="00E43D80"/>
  </w:footnote>
  <w:footnote w:type="continuationSeparator" w:id="0">
    <w:p w:rsidR="00E43D80" w:rsidRDefault="00E43D80">
      <w:r>
        <w:continuationSeparator/>
      </w:r>
    </w:p>
    <w:p w:rsidR="00E43D80" w:rsidRDefault="00E43D80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43D80" w:rsidRDefault="00E43D80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" o:spid="_x0000_s2049" type="#_x0000_t136" style="position:absolute;left:0;text-align:left;margin-left:0;margin-top:0;width:456.7pt;height:182.65pt;rotation:315;z-index:-251656192;mso-position-horizontal:center;mso-position-horizontal-relative:margin;mso-position-vertical:center;mso-position-vertical-relative:margin" fillcolor="silver" stroked="f">
          <v:fill opacity=".5"/>
          <v:textpath style="font-family:&quot;Arial&quot;;font-size:1pt" string="דוגמא"/>
          <w10:wrap anchorx="margin" anchory="margin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43D80" w:rsidRDefault="00E43D80" w:rsidP="00367921">
    <w:pPr>
      <w:pStyle w:val="Header"/>
      <w:rPr>
        <w:rtl/>
      </w:rPr>
    </w:pPr>
  </w:p>
  <w:p w:rsidR="00E43D80" w:rsidRDefault="00E43D80" w:rsidP="00367921">
    <w:pPr>
      <w:pStyle w:val="Header"/>
      <w:rPr>
        <w:rtl/>
      </w:rPr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Picture 2" o:spid="_x0000_i1028" type="#_x0000_t75" alt="heather1" style="width:447.75pt;height:75.75pt;visibility:visible">
          <v:imagedata r:id="rId1" o:title="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D4F4194"/>
    <w:multiLevelType w:val="multilevel"/>
    <w:tmpl w:val="0FCA2398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287"/>
        </w:tabs>
        <w:ind w:left="128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001"/>
  <w:defaultTabStop w:val="284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numFmt w:val="chicago"/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E654F"/>
    <w:rsid w:val="00001400"/>
    <w:rsid w:val="00006D51"/>
    <w:rsid w:val="00011001"/>
    <w:rsid w:val="00016CAB"/>
    <w:rsid w:val="000211B5"/>
    <w:rsid w:val="0002374D"/>
    <w:rsid w:val="00024E76"/>
    <w:rsid w:val="00026C66"/>
    <w:rsid w:val="00031720"/>
    <w:rsid w:val="00032EE6"/>
    <w:rsid w:val="000425A7"/>
    <w:rsid w:val="00042FA7"/>
    <w:rsid w:val="00043002"/>
    <w:rsid w:val="00044268"/>
    <w:rsid w:val="00044AD5"/>
    <w:rsid w:val="00046E33"/>
    <w:rsid w:val="000477BD"/>
    <w:rsid w:val="0004780E"/>
    <w:rsid w:val="00051C1B"/>
    <w:rsid w:val="0005260D"/>
    <w:rsid w:val="00062B39"/>
    <w:rsid w:val="00065ED1"/>
    <w:rsid w:val="00066189"/>
    <w:rsid w:val="0006701E"/>
    <w:rsid w:val="00071A20"/>
    <w:rsid w:val="00076DFA"/>
    <w:rsid w:val="00085895"/>
    <w:rsid w:val="0009010B"/>
    <w:rsid w:val="00090246"/>
    <w:rsid w:val="00093100"/>
    <w:rsid w:val="00093E3D"/>
    <w:rsid w:val="00094E88"/>
    <w:rsid w:val="000956BE"/>
    <w:rsid w:val="000A1AF5"/>
    <w:rsid w:val="000A546E"/>
    <w:rsid w:val="000A560C"/>
    <w:rsid w:val="000A5A53"/>
    <w:rsid w:val="000A6C0D"/>
    <w:rsid w:val="000B2F1F"/>
    <w:rsid w:val="000C13FD"/>
    <w:rsid w:val="000C17E7"/>
    <w:rsid w:val="000C19BB"/>
    <w:rsid w:val="000C1F9D"/>
    <w:rsid w:val="000C5900"/>
    <w:rsid w:val="000D137D"/>
    <w:rsid w:val="000D13A5"/>
    <w:rsid w:val="000D5233"/>
    <w:rsid w:val="000E2EF2"/>
    <w:rsid w:val="000E3CDC"/>
    <w:rsid w:val="000E41F1"/>
    <w:rsid w:val="000E5699"/>
    <w:rsid w:val="000E5C54"/>
    <w:rsid w:val="000F1EAB"/>
    <w:rsid w:val="000F35E3"/>
    <w:rsid w:val="000F5445"/>
    <w:rsid w:val="001002CB"/>
    <w:rsid w:val="0010592C"/>
    <w:rsid w:val="00114142"/>
    <w:rsid w:val="001164D1"/>
    <w:rsid w:val="00116637"/>
    <w:rsid w:val="001171DB"/>
    <w:rsid w:val="001214F1"/>
    <w:rsid w:val="001225BC"/>
    <w:rsid w:val="00122DB5"/>
    <w:rsid w:val="001259C0"/>
    <w:rsid w:val="00132FBE"/>
    <w:rsid w:val="001359C1"/>
    <w:rsid w:val="00141B00"/>
    <w:rsid w:val="00142E31"/>
    <w:rsid w:val="001439B3"/>
    <w:rsid w:val="00151DD2"/>
    <w:rsid w:val="00155BFD"/>
    <w:rsid w:val="00156988"/>
    <w:rsid w:val="00165014"/>
    <w:rsid w:val="00171135"/>
    <w:rsid w:val="0017202E"/>
    <w:rsid w:val="00180591"/>
    <w:rsid w:val="00181A80"/>
    <w:rsid w:val="001835DE"/>
    <w:rsid w:val="001A12A5"/>
    <w:rsid w:val="001A756C"/>
    <w:rsid w:val="001B05A0"/>
    <w:rsid w:val="001B0EA1"/>
    <w:rsid w:val="001C035E"/>
    <w:rsid w:val="001C4288"/>
    <w:rsid w:val="001C519B"/>
    <w:rsid w:val="001C6B97"/>
    <w:rsid w:val="001C7F61"/>
    <w:rsid w:val="001D2745"/>
    <w:rsid w:val="001D6B23"/>
    <w:rsid w:val="001E0D94"/>
    <w:rsid w:val="001E3C72"/>
    <w:rsid w:val="001E3CFE"/>
    <w:rsid w:val="001E3F84"/>
    <w:rsid w:val="001E43C5"/>
    <w:rsid w:val="001E654F"/>
    <w:rsid w:val="001E75E5"/>
    <w:rsid w:val="001E7AD5"/>
    <w:rsid w:val="001F145F"/>
    <w:rsid w:val="001F745F"/>
    <w:rsid w:val="001F74DB"/>
    <w:rsid w:val="00202B8C"/>
    <w:rsid w:val="0020493F"/>
    <w:rsid w:val="00204E5F"/>
    <w:rsid w:val="00204F55"/>
    <w:rsid w:val="002102CD"/>
    <w:rsid w:val="0021629D"/>
    <w:rsid w:val="00220F96"/>
    <w:rsid w:val="00224334"/>
    <w:rsid w:val="002253A2"/>
    <w:rsid w:val="00225AB2"/>
    <w:rsid w:val="00245502"/>
    <w:rsid w:val="00251986"/>
    <w:rsid w:val="00263500"/>
    <w:rsid w:val="00263787"/>
    <w:rsid w:val="00264C3F"/>
    <w:rsid w:val="00265880"/>
    <w:rsid w:val="00276B4D"/>
    <w:rsid w:val="00286A2C"/>
    <w:rsid w:val="00287626"/>
    <w:rsid w:val="00290F14"/>
    <w:rsid w:val="00292B59"/>
    <w:rsid w:val="00296202"/>
    <w:rsid w:val="002A020E"/>
    <w:rsid w:val="002A312A"/>
    <w:rsid w:val="002A3C91"/>
    <w:rsid w:val="002A5D3B"/>
    <w:rsid w:val="002A5F9B"/>
    <w:rsid w:val="002A650B"/>
    <w:rsid w:val="002B1940"/>
    <w:rsid w:val="002B2F0F"/>
    <w:rsid w:val="002B46C2"/>
    <w:rsid w:val="002B6E32"/>
    <w:rsid w:val="002C2712"/>
    <w:rsid w:val="002C3CD9"/>
    <w:rsid w:val="002C4C45"/>
    <w:rsid w:val="002C6344"/>
    <w:rsid w:val="002D0394"/>
    <w:rsid w:val="002E0DA8"/>
    <w:rsid w:val="002E4C2E"/>
    <w:rsid w:val="002E6DB6"/>
    <w:rsid w:val="002E7C45"/>
    <w:rsid w:val="002F0928"/>
    <w:rsid w:val="002F670D"/>
    <w:rsid w:val="003016BC"/>
    <w:rsid w:val="003021F0"/>
    <w:rsid w:val="00302753"/>
    <w:rsid w:val="00310559"/>
    <w:rsid w:val="0031223C"/>
    <w:rsid w:val="00320BBD"/>
    <w:rsid w:val="003246AF"/>
    <w:rsid w:val="00325BDA"/>
    <w:rsid w:val="00330D35"/>
    <w:rsid w:val="003343B2"/>
    <w:rsid w:val="00335200"/>
    <w:rsid w:val="00342F76"/>
    <w:rsid w:val="00343098"/>
    <w:rsid w:val="0034492C"/>
    <w:rsid w:val="003459E2"/>
    <w:rsid w:val="00352C2A"/>
    <w:rsid w:val="00354F2C"/>
    <w:rsid w:val="003555AD"/>
    <w:rsid w:val="00355760"/>
    <w:rsid w:val="00360C0D"/>
    <w:rsid w:val="003636CF"/>
    <w:rsid w:val="00363CFD"/>
    <w:rsid w:val="0036579D"/>
    <w:rsid w:val="003665F1"/>
    <w:rsid w:val="00367921"/>
    <w:rsid w:val="003738FA"/>
    <w:rsid w:val="003761A7"/>
    <w:rsid w:val="00377B84"/>
    <w:rsid w:val="00380234"/>
    <w:rsid w:val="003940AA"/>
    <w:rsid w:val="003966A5"/>
    <w:rsid w:val="003977BD"/>
    <w:rsid w:val="003A49CF"/>
    <w:rsid w:val="003A51B5"/>
    <w:rsid w:val="003A6D37"/>
    <w:rsid w:val="003B0AEE"/>
    <w:rsid w:val="003B0BAB"/>
    <w:rsid w:val="003B1B4D"/>
    <w:rsid w:val="003B2B0F"/>
    <w:rsid w:val="003B5C91"/>
    <w:rsid w:val="003B6DA8"/>
    <w:rsid w:val="003C2E9F"/>
    <w:rsid w:val="003C4363"/>
    <w:rsid w:val="003C52E0"/>
    <w:rsid w:val="003D0487"/>
    <w:rsid w:val="003D545A"/>
    <w:rsid w:val="003D5897"/>
    <w:rsid w:val="003D788B"/>
    <w:rsid w:val="003E2065"/>
    <w:rsid w:val="003E2091"/>
    <w:rsid w:val="003E4E64"/>
    <w:rsid w:val="003F430E"/>
    <w:rsid w:val="004051DD"/>
    <w:rsid w:val="004059BD"/>
    <w:rsid w:val="00406E4C"/>
    <w:rsid w:val="004112F9"/>
    <w:rsid w:val="00417B88"/>
    <w:rsid w:val="00422717"/>
    <w:rsid w:val="00424CF9"/>
    <w:rsid w:val="00427D5B"/>
    <w:rsid w:val="004336D9"/>
    <w:rsid w:val="004363E3"/>
    <w:rsid w:val="00436555"/>
    <w:rsid w:val="00436B87"/>
    <w:rsid w:val="00442CAB"/>
    <w:rsid w:val="00445C06"/>
    <w:rsid w:val="00453AFC"/>
    <w:rsid w:val="00455657"/>
    <w:rsid w:val="00455A97"/>
    <w:rsid w:val="00456FE1"/>
    <w:rsid w:val="0045706C"/>
    <w:rsid w:val="004573A5"/>
    <w:rsid w:val="0046043D"/>
    <w:rsid w:val="0046509C"/>
    <w:rsid w:val="004658BA"/>
    <w:rsid w:val="00470388"/>
    <w:rsid w:val="0047691A"/>
    <w:rsid w:val="00484F17"/>
    <w:rsid w:val="00491AFA"/>
    <w:rsid w:val="004928F7"/>
    <w:rsid w:val="004A0DB2"/>
    <w:rsid w:val="004A47A6"/>
    <w:rsid w:val="004A5FC8"/>
    <w:rsid w:val="004B1D89"/>
    <w:rsid w:val="004C00D7"/>
    <w:rsid w:val="004C403C"/>
    <w:rsid w:val="004C765E"/>
    <w:rsid w:val="004C7783"/>
    <w:rsid w:val="004D1FE7"/>
    <w:rsid w:val="004D6229"/>
    <w:rsid w:val="004E4FDF"/>
    <w:rsid w:val="004F083F"/>
    <w:rsid w:val="004F2FEA"/>
    <w:rsid w:val="004F46FF"/>
    <w:rsid w:val="004F7D02"/>
    <w:rsid w:val="00504BA7"/>
    <w:rsid w:val="005063DE"/>
    <w:rsid w:val="00506B7D"/>
    <w:rsid w:val="005078D6"/>
    <w:rsid w:val="00510A34"/>
    <w:rsid w:val="00511A98"/>
    <w:rsid w:val="005229BE"/>
    <w:rsid w:val="005230E9"/>
    <w:rsid w:val="005239F8"/>
    <w:rsid w:val="00525C85"/>
    <w:rsid w:val="00525EC5"/>
    <w:rsid w:val="005371C2"/>
    <w:rsid w:val="00542E3D"/>
    <w:rsid w:val="00552C50"/>
    <w:rsid w:val="00557197"/>
    <w:rsid w:val="0056177F"/>
    <w:rsid w:val="00563F05"/>
    <w:rsid w:val="0056597B"/>
    <w:rsid w:val="00570D31"/>
    <w:rsid w:val="0057138A"/>
    <w:rsid w:val="0057298C"/>
    <w:rsid w:val="005738E0"/>
    <w:rsid w:val="00576799"/>
    <w:rsid w:val="005771EA"/>
    <w:rsid w:val="00580BA1"/>
    <w:rsid w:val="005817C4"/>
    <w:rsid w:val="0058274F"/>
    <w:rsid w:val="005837B5"/>
    <w:rsid w:val="00584BF8"/>
    <w:rsid w:val="00594BF8"/>
    <w:rsid w:val="00595346"/>
    <w:rsid w:val="005A15EB"/>
    <w:rsid w:val="005A6D06"/>
    <w:rsid w:val="005B044F"/>
    <w:rsid w:val="005B1606"/>
    <w:rsid w:val="005B4151"/>
    <w:rsid w:val="005B4693"/>
    <w:rsid w:val="005B6A89"/>
    <w:rsid w:val="005C1EB6"/>
    <w:rsid w:val="005C4771"/>
    <w:rsid w:val="005C52E0"/>
    <w:rsid w:val="005C631A"/>
    <w:rsid w:val="005D59A3"/>
    <w:rsid w:val="005D62D2"/>
    <w:rsid w:val="005E086C"/>
    <w:rsid w:val="005E1DD8"/>
    <w:rsid w:val="005E2A43"/>
    <w:rsid w:val="005E4A37"/>
    <w:rsid w:val="005E7782"/>
    <w:rsid w:val="005F31A4"/>
    <w:rsid w:val="0060198C"/>
    <w:rsid w:val="00602C29"/>
    <w:rsid w:val="00604161"/>
    <w:rsid w:val="00610A5C"/>
    <w:rsid w:val="00614185"/>
    <w:rsid w:val="006165CA"/>
    <w:rsid w:val="00620914"/>
    <w:rsid w:val="0062201E"/>
    <w:rsid w:val="006272A1"/>
    <w:rsid w:val="00630BC4"/>
    <w:rsid w:val="00632B59"/>
    <w:rsid w:val="0063425E"/>
    <w:rsid w:val="00635C6A"/>
    <w:rsid w:val="00635E82"/>
    <w:rsid w:val="00640778"/>
    <w:rsid w:val="00644278"/>
    <w:rsid w:val="006444DE"/>
    <w:rsid w:val="006450D5"/>
    <w:rsid w:val="00652A34"/>
    <w:rsid w:val="0065320D"/>
    <w:rsid w:val="00653F4A"/>
    <w:rsid w:val="00654C58"/>
    <w:rsid w:val="00660270"/>
    <w:rsid w:val="006622EC"/>
    <w:rsid w:val="0066439C"/>
    <w:rsid w:val="006702AD"/>
    <w:rsid w:val="00673EB3"/>
    <w:rsid w:val="00683430"/>
    <w:rsid w:val="00684B36"/>
    <w:rsid w:val="0069510D"/>
    <w:rsid w:val="006961D5"/>
    <w:rsid w:val="006A52E7"/>
    <w:rsid w:val="006A6017"/>
    <w:rsid w:val="006B52D5"/>
    <w:rsid w:val="006B75D7"/>
    <w:rsid w:val="006C17B7"/>
    <w:rsid w:val="006C2780"/>
    <w:rsid w:val="006C56A8"/>
    <w:rsid w:val="006D1ACB"/>
    <w:rsid w:val="006D1DF1"/>
    <w:rsid w:val="006D320D"/>
    <w:rsid w:val="006D3FF2"/>
    <w:rsid w:val="006E0ED0"/>
    <w:rsid w:val="006E2F5F"/>
    <w:rsid w:val="006E4240"/>
    <w:rsid w:val="006E4A51"/>
    <w:rsid w:val="006F070F"/>
    <w:rsid w:val="006F5608"/>
    <w:rsid w:val="0070490E"/>
    <w:rsid w:val="0072425F"/>
    <w:rsid w:val="00735CCF"/>
    <w:rsid w:val="007372FC"/>
    <w:rsid w:val="007374D4"/>
    <w:rsid w:val="00743DA5"/>
    <w:rsid w:val="00745BCB"/>
    <w:rsid w:val="00746B19"/>
    <w:rsid w:val="007473F4"/>
    <w:rsid w:val="0074777C"/>
    <w:rsid w:val="00752B11"/>
    <w:rsid w:val="00756424"/>
    <w:rsid w:val="00760357"/>
    <w:rsid w:val="00764048"/>
    <w:rsid w:val="007743B3"/>
    <w:rsid w:val="00774BBD"/>
    <w:rsid w:val="00777820"/>
    <w:rsid w:val="00777DB6"/>
    <w:rsid w:val="00782771"/>
    <w:rsid w:val="007A241C"/>
    <w:rsid w:val="007A711A"/>
    <w:rsid w:val="007B09FF"/>
    <w:rsid w:val="007B1317"/>
    <w:rsid w:val="007B5B4B"/>
    <w:rsid w:val="007B72B4"/>
    <w:rsid w:val="007C28C3"/>
    <w:rsid w:val="007C30E3"/>
    <w:rsid w:val="007D2A0A"/>
    <w:rsid w:val="007D4AAA"/>
    <w:rsid w:val="007D5115"/>
    <w:rsid w:val="007E0E4A"/>
    <w:rsid w:val="007E2BBE"/>
    <w:rsid w:val="007E3833"/>
    <w:rsid w:val="007E63FE"/>
    <w:rsid w:val="007F2E17"/>
    <w:rsid w:val="007F3634"/>
    <w:rsid w:val="007F5136"/>
    <w:rsid w:val="007F70A9"/>
    <w:rsid w:val="008009BE"/>
    <w:rsid w:val="0080166C"/>
    <w:rsid w:val="00801B46"/>
    <w:rsid w:val="00813338"/>
    <w:rsid w:val="00813E93"/>
    <w:rsid w:val="00814889"/>
    <w:rsid w:val="008173EF"/>
    <w:rsid w:val="00825916"/>
    <w:rsid w:val="0083180B"/>
    <w:rsid w:val="008337CA"/>
    <w:rsid w:val="00835615"/>
    <w:rsid w:val="008375EC"/>
    <w:rsid w:val="00837CF1"/>
    <w:rsid w:val="008503D3"/>
    <w:rsid w:val="008530EB"/>
    <w:rsid w:val="00856BF1"/>
    <w:rsid w:val="00860520"/>
    <w:rsid w:val="00863941"/>
    <w:rsid w:val="00871434"/>
    <w:rsid w:val="008757B7"/>
    <w:rsid w:val="00883EB8"/>
    <w:rsid w:val="008844B1"/>
    <w:rsid w:val="00891C43"/>
    <w:rsid w:val="008920E0"/>
    <w:rsid w:val="00895E9B"/>
    <w:rsid w:val="008964C1"/>
    <w:rsid w:val="008A16C5"/>
    <w:rsid w:val="008C13A3"/>
    <w:rsid w:val="008C1D8F"/>
    <w:rsid w:val="008C39D0"/>
    <w:rsid w:val="008C3A95"/>
    <w:rsid w:val="008C6CA0"/>
    <w:rsid w:val="008D6D56"/>
    <w:rsid w:val="008D7453"/>
    <w:rsid w:val="008E0ADF"/>
    <w:rsid w:val="008E4D0D"/>
    <w:rsid w:val="008E5FF6"/>
    <w:rsid w:val="008F5CC5"/>
    <w:rsid w:val="008F711D"/>
    <w:rsid w:val="00901F5C"/>
    <w:rsid w:val="00904151"/>
    <w:rsid w:val="00911A0A"/>
    <w:rsid w:val="009146C2"/>
    <w:rsid w:val="00914C5E"/>
    <w:rsid w:val="009153A1"/>
    <w:rsid w:val="00923BF4"/>
    <w:rsid w:val="00931C9A"/>
    <w:rsid w:val="00936A94"/>
    <w:rsid w:val="00937B51"/>
    <w:rsid w:val="0094095E"/>
    <w:rsid w:val="00950FA5"/>
    <w:rsid w:val="00954932"/>
    <w:rsid w:val="00954D7C"/>
    <w:rsid w:val="00956EF8"/>
    <w:rsid w:val="00956FF7"/>
    <w:rsid w:val="00957C7B"/>
    <w:rsid w:val="00980EF9"/>
    <w:rsid w:val="00981A13"/>
    <w:rsid w:val="00982DAB"/>
    <w:rsid w:val="00983E17"/>
    <w:rsid w:val="00987485"/>
    <w:rsid w:val="00987776"/>
    <w:rsid w:val="0099130A"/>
    <w:rsid w:val="0099390F"/>
    <w:rsid w:val="00995325"/>
    <w:rsid w:val="00995667"/>
    <w:rsid w:val="00995EE9"/>
    <w:rsid w:val="00996454"/>
    <w:rsid w:val="009B5AE2"/>
    <w:rsid w:val="009C471B"/>
    <w:rsid w:val="009D0E0C"/>
    <w:rsid w:val="009D126C"/>
    <w:rsid w:val="009D33A3"/>
    <w:rsid w:val="009D6657"/>
    <w:rsid w:val="009D6A8E"/>
    <w:rsid w:val="009E0449"/>
    <w:rsid w:val="009E6A86"/>
    <w:rsid w:val="009E782C"/>
    <w:rsid w:val="009E7EF0"/>
    <w:rsid w:val="009F1A9B"/>
    <w:rsid w:val="00A06B2B"/>
    <w:rsid w:val="00A10D32"/>
    <w:rsid w:val="00A14159"/>
    <w:rsid w:val="00A164B4"/>
    <w:rsid w:val="00A16E5D"/>
    <w:rsid w:val="00A23404"/>
    <w:rsid w:val="00A255BE"/>
    <w:rsid w:val="00A27651"/>
    <w:rsid w:val="00A30007"/>
    <w:rsid w:val="00A34580"/>
    <w:rsid w:val="00A37014"/>
    <w:rsid w:val="00A44570"/>
    <w:rsid w:val="00A44E15"/>
    <w:rsid w:val="00A46C6A"/>
    <w:rsid w:val="00A516E4"/>
    <w:rsid w:val="00A536B6"/>
    <w:rsid w:val="00A60DA7"/>
    <w:rsid w:val="00A64337"/>
    <w:rsid w:val="00A64A82"/>
    <w:rsid w:val="00A652FA"/>
    <w:rsid w:val="00A7169D"/>
    <w:rsid w:val="00A7192D"/>
    <w:rsid w:val="00A75364"/>
    <w:rsid w:val="00A77A37"/>
    <w:rsid w:val="00A809D2"/>
    <w:rsid w:val="00A81A53"/>
    <w:rsid w:val="00A838B1"/>
    <w:rsid w:val="00A95294"/>
    <w:rsid w:val="00A956DA"/>
    <w:rsid w:val="00A96D36"/>
    <w:rsid w:val="00A9792C"/>
    <w:rsid w:val="00AA47EE"/>
    <w:rsid w:val="00AA6710"/>
    <w:rsid w:val="00AB25A0"/>
    <w:rsid w:val="00AB49BA"/>
    <w:rsid w:val="00AB5124"/>
    <w:rsid w:val="00AB5728"/>
    <w:rsid w:val="00AC73E7"/>
    <w:rsid w:val="00AC79A3"/>
    <w:rsid w:val="00AD7FAF"/>
    <w:rsid w:val="00AE267E"/>
    <w:rsid w:val="00AE4D65"/>
    <w:rsid w:val="00AE7243"/>
    <w:rsid w:val="00AF3C91"/>
    <w:rsid w:val="00AF491B"/>
    <w:rsid w:val="00AF5CFA"/>
    <w:rsid w:val="00B005F2"/>
    <w:rsid w:val="00B0327A"/>
    <w:rsid w:val="00B03FB3"/>
    <w:rsid w:val="00B078F0"/>
    <w:rsid w:val="00B07DFD"/>
    <w:rsid w:val="00B10A8F"/>
    <w:rsid w:val="00B116F3"/>
    <w:rsid w:val="00B11F67"/>
    <w:rsid w:val="00B15A63"/>
    <w:rsid w:val="00B25360"/>
    <w:rsid w:val="00B311F7"/>
    <w:rsid w:val="00B32218"/>
    <w:rsid w:val="00B32FEC"/>
    <w:rsid w:val="00B354BE"/>
    <w:rsid w:val="00B3623E"/>
    <w:rsid w:val="00B36276"/>
    <w:rsid w:val="00B45346"/>
    <w:rsid w:val="00B46085"/>
    <w:rsid w:val="00B46FD3"/>
    <w:rsid w:val="00B47814"/>
    <w:rsid w:val="00B47CEB"/>
    <w:rsid w:val="00B5086D"/>
    <w:rsid w:val="00B52B7B"/>
    <w:rsid w:val="00B65A26"/>
    <w:rsid w:val="00B65E40"/>
    <w:rsid w:val="00B6727C"/>
    <w:rsid w:val="00B76599"/>
    <w:rsid w:val="00B8274B"/>
    <w:rsid w:val="00B84280"/>
    <w:rsid w:val="00B859B8"/>
    <w:rsid w:val="00B91659"/>
    <w:rsid w:val="00B965F4"/>
    <w:rsid w:val="00B9731D"/>
    <w:rsid w:val="00BA20BF"/>
    <w:rsid w:val="00BC6D35"/>
    <w:rsid w:val="00BD0485"/>
    <w:rsid w:val="00BD3515"/>
    <w:rsid w:val="00BD3C63"/>
    <w:rsid w:val="00BD6845"/>
    <w:rsid w:val="00BE13B6"/>
    <w:rsid w:val="00BE35A9"/>
    <w:rsid w:val="00BE4806"/>
    <w:rsid w:val="00BE6B2C"/>
    <w:rsid w:val="00BF163C"/>
    <w:rsid w:val="00BF256B"/>
    <w:rsid w:val="00BF2982"/>
    <w:rsid w:val="00BF321E"/>
    <w:rsid w:val="00BF3DD4"/>
    <w:rsid w:val="00C03CA6"/>
    <w:rsid w:val="00C04183"/>
    <w:rsid w:val="00C049FD"/>
    <w:rsid w:val="00C120B3"/>
    <w:rsid w:val="00C20DFA"/>
    <w:rsid w:val="00C2426B"/>
    <w:rsid w:val="00C26594"/>
    <w:rsid w:val="00C27ECA"/>
    <w:rsid w:val="00C306D8"/>
    <w:rsid w:val="00C33476"/>
    <w:rsid w:val="00C339EB"/>
    <w:rsid w:val="00C412FF"/>
    <w:rsid w:val="00C459B3"/>
    <w:rsid w:val="00C546FB"/>
    <w:rsid w:val="00C56C56"/>
    <w:rsid w:val="00C63552"/>
    <w:rsid w:val="00C67EC9"/>
    <w:rsid w:val="00C733C5"/>
    <w:rsid w:val="00C74326"/>
    <w:rsid w:val="00C80EF4"/>
    <w:rsid w:val="00C849BD"/>
    <w:rsid w:val="00C8584D"/>
    <w:rsid w:val="00C85AEC"/>
    <w:rsid w:val="00C91EF0"/>
    <w:rsid w:val="00C9775B"/>
    <w:rsid w:val="00CA0BC0"/>
    <w:rsid w:val="00CA2199"/>
    <w:rsid w:val="00CA2A33"/>
    <w:rsid w:val="00CA4871"/>
    <w:rsid w:val="00CA6065"/>
    <w:rsid w:val="00CB0DB8"/>
    <w:rsid w:val="00CB1244"/>
    <w:rsid w:val="00CB3323"/>
    <w:rsid w:val="00CB535D"/>
    <w:rsid w:val="00CC3BEB"/>
    <w:rsid w:val="00CC44D4"/>
    <w:rsid w:val="00CC4F37"/>
    <w:rsid w:val="00CC7417"/>
    <w:rsid w:val="00CD2C18"/>
    <w:rsid w:val="00CD4E32"/>
    <w:rsid w:val="00CD543E"/>
    <w:rsid w:val="00CD5BF1"/>
    <w:rsid w:val="00CD7870"/>
    <w:rsid w:val="00CE0CE2"/>
    <w:rsid w:val="00CE1CEF"/>
    <w:rsid w:val="00CE346C"/>
    <w:rsid w:val="00CF175C"/>
    <w:rsid w:val="00CF3FC4"/>
    <w:rsid w:val="00CF6626"/>
    <w:rsid w:val="00D00B98"/>
    <w:rsid w:val="00D01670"/>
    <w:rsid w:val="00D02513"/>
    <w:rsid w:val="00D0643D"/>
    <w:rsid w:val="00D12184"/>
    <w:rsid w:val="00D150B2"/>
    <w:rsid w:val="00D20794"/>
    <w:rsid w:val="00D2147B"/>
    <w:rsid w:val="00D22C69"/>
    <w:rsid w:val="00D35F56"/>
    <w:rsid w:val="00D40666"/>
    <w:rsid w:val="00D41213"/>
    <w:rsid w:val="00D43F55"/>
    <w:rsid w:val="00D4446E"/>
    <w:rsid w:val="00D447A3"/>
    <w:rsid w:val="00D46D62"/>
    <w:rsid w:val="00D47008"/>
    <w:rsid w:val="00D5053C"/>
    <w:rsid w:val="00D537B2"/>
    <w:rsid w:val="00D62542"/>
    <w:rsid w:val="00D70C69"/>
    <w:rsid w:val="00D71C75"/>
    <w:rsid w:val="00D72194"/>
    <w:rsid w:val="00D745C6"/>
    <w:rsid w:val="00D767F2"/>
    <w:rsid w:val="00D779B6"/>
    <w:rsid w:val="00D824AA"/>
    <w:rsid w:val="00D84769"/>
    <w:rsid w:val="00D871F0"/>
    <w:rsid w:val="00DB344B"/>
    <w:rsid w:val="00DB509A"/>
    <w:rsid w:val="00DB6921"/>
    <w:rsid w:val="00DC09CA"/>
    <w:rsid w:val="00DC18AA"/>
    <w:rsid w:val="00DC42DC"/>
    <w:rsid w:val="00DD235B"/>
    <w:rsid w:val="00DD4AF7"/>
    <w:rsid w:val="00DD4FBB"/>
    <w:rsid w:val="00DE3F27"/>
    <w:rsid w:val="00DF35C9"/>
    <w:rsid w:val="00E1040D"/>
    <w:rsid w:val="00E122B7"/>
    <w:rsid w:val="00E132A1"/>
    <w:rsid w:val="00E15C5D"/>
    <w:rsid w:val="00E24469"/>
    <w:rsid w:val="00E261E4"/>
    <w:rsid w:val="00E27686"/>
    <w:rsid w:val="00E33AA4"/>
    <w:rsid w:val="00E3493D"/>
    <w:rsid w:val="00E358D1"/>
    <w:rsid w:val="00E4041E"/>
    <w:rsid w:val="00E4044D"/>
    <w:rsid w:val="00E42C1D"/>
    <w:rsid w:val="00E43C5D"/>
    <w:rsid w:val="00E43D80"/>
    <w:rsid w:val="00E45651"/>
    <w:rsid w:val="00E4749B"/>
    <w:rsid w:val="00E475A3"/>
    <w:rsid w:val="00E55F18"/>
    <w:rsid w:val="00E61AF1"/>
    <w:rsid w:val="00E61E06"/>
    <w:rsid w:val="00E630A8"/>
    <w:rsid w:val="00E63466"/>
    <w:rsid w:val="00E72D7D"/>
    <w:rsid w:val="00E958F7"/>
    <w:rsid w:val="00E971E7"/>
    <w:rsid w:val="00EA1C9F"/>
    <w:rsid w:val="00EA3D05"/>
    <w:rsid w:val="00EA61C2"/>
    <w:rsid w:val="00EA72BC"/>
    <w:rsid w:val="00EB0B1A"/>
    <w:rsid w:val="00EB1981"/>
    <w:rsid w:val="00EC2470"/>
    <w:rsid w:val="00EC3106"/>
    <w:rsid w:val="00EC447A"/>
    <w:rsid w:val="00EC7E91"/>
    <w:rsid w:val="00ED116B"/>
    <w:rsid w:val="00ED4B53"/>
    <w:rsid w:val="00EE0343"/>
    <w:rsid w:val="00EE121C"/>
    <w:rsid w:val="00EE78E4"/>
    <w:rsid w:val="00EF079D"/>
    <w:rsid w:val="00F014F0"/>
    <w:rsid w:val="00F0733C"/>
    <w:rsid w:val="00F07871"/>
    <w:rsid w:val="00F10A85"/>
    <w:rsid w:val="00F114E1"/>
    <w:rsid w:val="00F1196C"/>
    <w:rsid w:val="00F11D80"/>
    <w:rsid w:val="00F35370"/>
    <w:rsid w:val="00F35D41"/>
    <w:rsid w:val="00F37620"/>
    <w:rsid w:val="00F40315"/>
    <w:rsid w:val="00F403CD"/>
    <w:rsid w:val="00F43884"/>
    <w:rsid w:val="00F44898"/>
    <w:rsid w:val="00F506D6"/>
    <w:rsid w:val="00F53C65"/>
    <w:rsid w:val="00F53E51"/>
    <w:rsid w:val="00F57AA4"/>
    <w:rsid w:val="00F63DF0"/>
    <w:rsid w:val="00F7792B"/>
    <w:rsid w:val="00F80F86"/>
    <w:rsid w:val="00F8158B"/>
    <w:rsid w:val="00F81617"/>
    <w:rsid w:val="00F8314F"/>
    <w:rsid w:val="00F834CE"/>
    <w:rsid w:val="00F8759B"/>
    <w:rsid w:val="00F879FC"/>
    <w:rsid w:val="00F941B9"/>
    <w:rsid w:val="00FA0AAE"/>
    <w:rsid w:val="00FA2374"/>
    <w:rsid w:val="00FA5F7B"/>
    <w:rsid w:val="00FB3E73"/>
    <w:rsid w:val="00FB3FD5"/>
    <w:rsid w:val="00FB4822"/>
    <w:rsid w:val="00FB4938"/>
    <w:rsid w:val="00FB4AA5"/>
    <w:rsid w:val="00FC175B"/>
    <w:rsid w:val="00FC43DB"/>
    <w:rsid w:val="00FC571F"/>
    <w:rsid w:val="00FC7993"/>
    <w:rsid w:val="00FD0AFF"/>
    <w:rsid w:val="00FD1376"/>
    <w:rsid w:val="00FE2C7D"/>
    <w:rsid w:val="00FE338F"/>
    <w:rsid w:val="00FE5CB3"/>
    <w:rsid w:val="00FE69C8"/>
    <w:rsid w:val="00FE770B"/>
    <w:rsid w:val="00FF1B4B"/>
    <w:rsid w:val="00FF1B56"/>
    <w:rsid w:val="00FF26E8"/>
    <w:rsid w:val="00FF3007"/>
    <w:rsid w:val="00FF3C0A"/>
    <w:rsid w:val="00FF3ED9"/>
    <w:rsid w:val="00FF65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nhideWhenUsed="0"/>
    <w:lsdException w:name="annotation text" w:unhideWhenUsed="0"/>
    <w:lsdException w:name="header" w:unhideWhenUsed="0"/>
    <w:lsdException w:name="footer" w:unhideWhenUsed="0"/>
    <w:lsdException w:name="caption" w:uiPriority="35" w:qFormat="1"/>
    <w:lsdException w:name="footnote reference" w:unhideWhenUsed="0"/>
    <w:lsdException w:name="annotation reference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Plain Text" w:unhideWhenUsed="0"/>
    <w:lsdException w:name="annotation subject" w:unhideWhenUsed="0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201E"/>
    <w:pPr>
      <w:bidi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B8274B"/>
    <w:pPr>
      <w:keepNext/>
      <w:overflowPunct w:val="0"/>
      <w:autoSpaceDE w:val="0"/>
      <w:autoSpaceDN w:val="0"/>
      <w:adjustRightInd w:val="0"/>
      <w:textAlignment w:val="baseline"/>
      <w:outlineLvl w:val="4"/>
    </w:pPr>
    <w:rPr>
      <w:rFonts w:cs="David"/>
      <w:b/>
      <w:bCs/>
      <w:sz w:val="20"/>
      <w:szCs w:val="32"/>
      <w:lang w:eastAsia="he-IL"/>
    </w:rPr>
  </w:style>
  <w:style w:type="paragraph" w:styleId="Heading6">
    <w:name w:val="heading 6"/>
    <w:basedOn w:val="Normal"/>
    <w:next w:val="Normal"/>
    <w:link w:val="Heading6Char"/>
    <w:uiPriority w:val="99"/>
    <w:qFormat/>
    <w:rsid w:val="00B8274B"/>
    <w:pPr>
      <w:keepNext/>
      <w:overflowPunct w:val="0"/>
      <w:autoSpaceDE w:val="0"/>
      <w:autoSpaceDN w:val="0"/>
      <w:adjustRightInd w:val="0"/>
      <w:jc w:val="center"/>
      <w:textAlignment w:val="baseline"/>
      <w:outlineLvl w:val="5"/>
    </w:pPr>
    <w:rPr>
      <w:rFonts w:cs="Guttman Yad-Light"/>
      <w:b/>
      <w:bCs/>
      <w:sz w:val="20"/>
      <w:szCs w:val="22"/>
      <w:lang w:eastAsia="he-IL"/>
    </w:rPr>
  </w:style>
  <w:style w:type="paragraph" w:styleId="Heading7">
    <w:name w:val="heading 7"/>
    <w:basedOn w:val="Normal"/>
    <w:next w:val="Normal"/>
    <w:link w:val="Heading7Char"/>
    <w:uiPriority w:val="99"/>
    <w:qFormat/>
    <w:rsid w:val="00B8274B"/>
    <w:pPr>
      <w:keepNext/>
      <w:ind w:left="-180"/>
      <w:jc w:val="center"/>
      <w:outlineLvl w:val="6"/>
    </w:pPr>
    <w:rPr>
      <w:rFonts w:cs="Guttman Yad-Light"/>
      <w:b/>
      <w:bCs/>
      <w:szCs w:val="28"/>
      <w:lang w:eastAsia="he-IL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rPr>
      <w:rFonts w:ascii="Calibri" w:hAnsi="Calibri" w:cs="Arial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rPr>
      <w:rFonts w:ascii="Calibri" w:hAnsi="Calibri" w:cs="Arial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rPr>
      <w:rFonts w:ascii="Calibri" w:hAnsi="Calibri" w:cs="Arial"/>
      <w:b/>
      <w:bCs/>
    </w:rPr>
  </w:style>
  <w:style w:type="character" w:customStyle="1" w:styleId="Heading7Char">
    <w:name w:val="Heading 7 Char"/>
    <w:basedOn w:val="DefaultParagraphFont"/>
    <w:link w:val="Heading7"/>
    <w:uiPriority w:val="99"/>
    <w:semiHidden/>
    <w:rPr>
      <w:rFonts w:ascii="Calibri" w:hAnsi="Calibri" w:cs="Arial"/>
      <w:sz w:val="24"/>
      <w:szCs w:val="24"/>
    </w:rPr>
  </w:style>
  <w:style w:type="paragraph" w:styleId="Header">
    <w:name w:val="header"/>
    <w:basedOn w:val="Normal"/>
    <w:link w:val="HeaderChar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Pr>
      <w:rFonts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Pr>
      <w:rFonts w:cs="Times New Roman"/>
      <w:sz w:val="24"/>
      <w:szCs w:val="24"/>
    </w:rPr>
  </w:style>
  <w:style w:type="table" w:styleId="TableGrid">
    <w:name w:val="Table Grid"/>
    <w:aliases w:val="טקסט טבלה תחתונה"/>
    <w:basedOn w:val="TableNormal"/>
    <w:uiPriority w:val="99"/>
    <w:rsid w:val="001E654F"/>
    <w:pPr>
      <w:bidi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name w:val="כותרת סעיף"/>
    <w:basedOn w:val="Normal"/>
    <w:uiPriority w:val="99"/>
    <w:rsid w:val="00AB5124"/>
    <w:pPr>
      <w:numPr>
        <w:numId w:val="1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Normal"/>
    <w:link w:val="Char"/>
    <w:uiPriority w:val="99"/>
    <w:rsid w:val="00325BDA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Normal"/>
    <w:uiPriority w:val="99"/>
    <w:rsid w:val="00325BDA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uiPriority w:val="99"/>
    <w:rsid w:val="00AB5124"/>
    <w:pPr>
      <w:numPr>
        <w:ilvl w:val="3"/>
      </w:numPr>
    </w:pPr>
  </w:style>
  <w:style w:type="character" w:styleId="Hyperlink">
    <w:name w:val="Hyperlink"/>
    <w:basedOn w:val="DefaultParagraphFont"/>
    <w:uiPriority w:val="99"/>
    <w:rsid w:val="00F941B9"/>
    <w:rPr>
      <w:rFonts w:cs="Times New Roman"/>
      <w:b/>
      <w:i/>
      <w:color w:val="3464BA"/>
      <w:u w:val="dotted" w:color="3464BA"/>
      <w:vertAlign w:val="baseline"/>
    </w:rPr>
  </w:style>
  <w:style w:type="paragraph" w:customStyle="1" w:styleId="a2">
    <w:name w:val="כותרת שם נספח"/>
    <w:basedOn w:val="Normal"/>
    <w:uiPriority w:val="99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3">
    <w:name w:val="טקסט נספח"/>
    <w:basedOn w:val="a2"/>
    <w:uiPriority w:val="9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4">
    <w:name w:val="כותרת טבלת נספחים"/>
    <w:basedOn w:val="Normal"/>
    <w:uiPriority w:val="99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5">
    <w:name w:val="שם הוראה"/>
    <w:basedOn w:val="Normal"/>
    <w:uiPriority w:val="99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6">
    <w:name w:val="טקסט רץ טבלה עליונה"/>
    <w:basedOn w:val="Normal"/>
    <w:uiPriority w:val="99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7">
    <w:name w:val="טקסט סעיף מודגש"/>
    <w:basedOn w:val="a0"/>
    <w:link w:val="a8"/>
    <w:uiPriority w:val="99"/>
    <w:rsid w:val="00CA2199"/>
    <w:rPr>
      <w:b/>
      <w:bCs/>
    </w:rPr>
  </w:style>
  <w:style w:type="character" w:customStyle="1" w:styleId="Char">
    <w:name w:val="טקסט סעיף Char"/>
    <w:basedOn w:val="DefaultParagraphFont"/>
    <w:link w:val="a0"/>
    <w:uiPriority w:val="99"/>
    <w:rsid w:val="00325BDA"/>
    <w:rPr>
      <w:rFonts w:ascii="Arial" w:hAnsi="Arial" w:cs="Arial"/>
      <w:sz w:val="22"/>
      <w:szCs w:val="22"/>
    </w:rPr>
  </w:style>
  <w:style w:type="character" w:customStyle="1" w:styleId="a8">
    <w:name w:val="טקסט סעיף מודגש תו"/>
    <w:basedOn w:val="Char"/>
    <w:link w:val="a7"/>
    <w:uiPriority w:val="99"/>
    <w:rsid w:val="00CA2199"/>
    <w:rPr>
      <w:b/>
      <w:bCs/>
    </w:rPr>
  </w:style>
  <w:style w:type="paragraph" w:customStyle="1" w:styleId="Char0">
    <w:name w:val="הדגשת צבע תו Char"/>
    <w:basedOn w:val="a0"/>
    <w:link w:val="CharChar"/>
    <w:uiPriority w:val="99"/>
    <w:rsid w:val="00F941B9"/>
    <w:rPr>
      <w:shd w:val="clear" w:color="auto" w:fill="DEE7F6"/>
    </w:rPr>
  </w:style>
  <w:style w:type="character" w:customStyle="1" w:styleId="CharChar">
    <w:name w:val="הדגשת צבע תו Char Char"/>
    <w:basedOn w:val="Char"/>
    <w:link w:val="Char0"/>
    <w:uiPriority w:val="99"/>
    <w:rsid w:val="00F941B9"/>
  </w:style>
  <w:style w:type="paragraph" w:customStyle="1" w:styleId="a9">
    <w:name w:val="אייקון החשוב ביותר"/>
    <w:basedOn w:val="a0"/>
    <w:link w:val="aa"/>
    <w:uiPriority w:val="99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a">
    <w:name w:val="אייקון החשוב ביותר תו"/>
    <w:basedOn w:val="Char"/>
    <w:link w:val="a9"/>
    <w:uiPriority w:val="99"/>
    <w:rsid w:val="001225BC"/>
    <w:rPr>
      <w:rFonts w:ascii="Wingdings" w:hAnsi="Wingdings"/>
      <w:color w:val="5EA740"/>
      <w:position w:val="-4"/>
      <w:sz w:val="28"/>
      <w:szCs w:val="28"/>
    </w:rPr>
  </w:style>
  <w:style w:type="paragraph" w:customStyle="1" w:styleId="ab">
    <w:name w:val="אייקון רישום/דיווח"/>
    <w:basedOn w:val="a0"/>
    <w:link w:val="ac"/>
    <w:uiPriority w:val="99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c">
    <w:name w:val="אייקון רישום/דיווח תו"/>
    <w:basedOn w:val="Char"/>
    <w:link w:val="ab"/>
    <w:uiPriority w:val="99"/>
    <w:rsid w:val="001225BC"/>
    <w:rPr>
      <w:rFonts w:ascii="Wingdings" w:hAnsi="Wingdings"/>
      <w:color w:val="800080"/>
      <w:position w:val="-4"/>
      <w:sz w:val="28"/>
      <w:szCs w:val="28"/>
    </w:rPr>
  </w:style>
  <w:style w:type="paragraph" w:customStyle="1" w:styleId="ad">
    <w:name w:val="אייקון מערכות מידע"/>
    <w:basedOn w:val="a0"/>
    <w:link w:val="ae"/>
    <w:uiPriority w:val="99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e">
    <w:name w:val="אייקון מערכות מידע תו"/>
    <w:basedOn w:val="Char"/>
    <w:link w:val="ad"/>
    <w:uiPriority w:val="99"/>
    <w:rsid w:val="001225BC"/>
    <w:rPr>
      <w:rFonts w:ascii="Wingdings" w:hAnsi="Wingdings"/>
      <w:color w:val="36A6E8"/>
      <w:position w:val="-4"/>
      <w:sz w:val="28"/>
      <w:szCs w:val="28"/>
    </w:rPr>
  </w:style>
  <w:style w:type="paragraph" w:customStyle="1" w:styleId="CharChar0">
    <w:name w:val="אייקון אסור לעשות תו Char Char"/>
    <w:basedOn w:val="a0"/>
    <w:link w:val="CharCharChar"/>
    <w:uiPriority w:val="99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0"/>
    <w:uiPriority w:val="99"/>
    <w:rsid w:val="001225BC"/>
    <w:rPr>
      <w:rFonts w:ascii="Wingdings" w:hAnsi="Wingdings"/>
      <w:color w:val="A81229"/>
      <w:position w:val="-4"/>
      <w:sz w:val="28"/>
      <w:szCs w:val="28"/>
    </w:rPr>
  </w:style>
  <w:style w:type="paragraph" w:styleId="FootnoteText">
    <w:name w:val="footnote text"/>
    <w:basedOn w:val="Normal"/>
    <w:link w:val="FootnoteTextChar"/>
    <w:uiPriority w:val="99"/>
    <w:semiHidden/>
    <w:rsid w:val="008503D3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Pr>
      <w:rFonts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8503D3"/>
    <w:rPr>
      <w:rFonts w:cs="Times New Roman"/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rsid w:val="00654C5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cs="Times New Roman"/>
      <w:sz w:val="2"/>
    </w:rPr>
  </w:style>
  <w:style w:type="paragraph" w:customStyle="1" w:styleId="Para6">
    <w:name w:val="Para6"/>
    <w:basedOn w:val="Normal"/>
    <w:uiPriority w:val="99"/>
    <w:rsid w:val="003C52E0"/>
    <w:pPr>
      <w:overflowPunct w:val="0"/>
      <w:autoSpaceDE w:val="0"/>
      <w:autoSpaceDN w:val="0"/>
      <w:adjustRightInd w:val="0"/>
      <w:ind w:left="3629"/>
      <w:jc w:val="both"/>
      <w:textAlignment w:val="baseline"/>
    </w:pPr>
    <w:rPr>
      <w:rFonts w:cs="FrankRuehl"/>
      <w:szCs w:val="26"/>
      <w:lang w:eastAsia="he-IL"/>
    </w:rPr>
  </w:style>
  <w:style w:type="paragraph" w:styleId="PlainText">
    <w:name w:val="Plain Text"/>
    <w:basedOn w:val="Normal"/>
    <w:link w:val="PlainTextChar"/>
    <w:uiPriority w:val="99"/>
    <w:rsid w:val="00EA61C2"/>
    <w:rPr>
      <w:rFonts w:ascii="Courier New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Pr>
      <w:rFonts w:ascii="Courier New" w:hAnsi="Courier New" w:cs="Courier New"/>
      <w:sz w:val="20"/>
      <w:szCs w:val="20"/>
    </w:rPr>
  </w:style>
  <w:style w:type="paragraph" w:customStyle="1" w:styleId="211111">
    <w:name w:val="תת סעיף2 1.1.1.1.1"/>
    <w:basedOn w:val="1"/>
    <w:uiPriority w:val="99"/>
    <w:rsid w:val="00B8274B"/>
    <w:pPr>
      <w:numPr>
        <w:ilvl w:val="0"/>
        <w:numId w:val="0"/>
      </w:numPr>
      <w:tabs>
        <w:tab w:val="num" w:pos="2700"/>
      </w:tabs>
      <w:ind w:left="3969" w:hanging="1134"/>
    </w:pPr>
  </w:style>
  <w:style w:type="paragraph" w:customStyle="1" w:styleId="10">
    <w:name w:val="פיסקה1"/>
    <w:basedOn w:val="Normal"/>
    <w:uiPriority w:val="99"/>
    <w:rsid w:val="00B8274B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textAlignment w:val="baseline"/>
    </w:pPr>
    <w:rPr>
      <w:rFonts w:cs="FrankRuehl"/>
      <w:noProof/>
      <w:szCs w:val="26"/>
      <w:lang w:eastAsia="he-IL"/>
    </w:rPr>
  </w:style>
  <w:style w:type="character" w:styleId="CommentReference">
    <w:name w:val="annotation reference"/>
    <w:basedOn w:val="DefaultParagraphFont"/>
    <w:uiPriority w:val="99"/>
    <w:semiHidden/>
    <w:rsid w:val="002A5F9B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2A5F9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rFonts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2A5F9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4823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23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5</TotalTime>
  <Pages>3</Pages>
  <Words>404</Words>
  <Characters>2021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שם ההוראה</dc:title>
  <dc:subject/>
  <dc:creator>moranm</dc:creator>
  <cp:keywords/>
  <dc:description/>
  <cp:lastModifiedBy>rinap</cp:lastModifiedBy>
  <cp:revision>4</cp:revision>
  <cp:lastPrinted>2011-02-23T11:51:00Z</cp:lastPrinted>
  <dcterms:created xsi:type="dcterms:W3CDTF">2011-02-13T07:44:00Z</dcterms:created>
  <dcterms:modified xsi:type="dcterms:W3CDTF">2011-02-23T11:51:00Z</dcterms:modified>
</cp:coreProperties>
</file>